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A5C5" w14:textId="39492D62" w:rsidR="008073E9" w:rsidRDefault="000C425B" w:rsidP="002B2F5F">
      <w:pPr>
        <w:pStyle w:val="Heading1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8AB0B3E" wp14:editId="74C48DB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1790700"/>
            <wp:effectExtent l="0" t="0" r="0" b="0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81880"/>
                    <a:stretch/>
                  </pic:blipFill>
                  <pic:spPr bwMode="auto">
                    <a:xfrm>
                      <a:off x="0" y="0"/>
                      <a:ext cx="7552836" cy="1791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25C">
        <w:rPr>
          <w:noProof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2164EC73" wp14:editId="053D3216">
                <wp:simplePos x="0" y="0"/>
                <wp:positionH relativeFrom="margin">
                  <wp:posOffset>-369570</wp:posOffset>
                </wp:positionH>
                <wp:positionV relativeFrom="margin">
                  <wp:posOffset>-210185</wp:posOffset>
                </wp:positionV>
                <wp:extent cx="4838700" cy="1143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008A4" w14:textId="5DEC6D18" w:rsidR="00A8625C" w:rsidRPr="00A8625C" w:rsidRDefault="00000000" w:rsidP="00A8625C">
                            <w:pPr>
                              <w:pStyle w:val="NoSpacing"/>
                              <w:spacing w:before="40" w:after="120" w:line="216" w:lineRule="auto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  <w:lang w:val="en-AU"/>
                                </w:rPr>
                                <w:alias w:val="Title"/>
                                <w:tag w:val=""/>
                                <w:id w:val="41174435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7709A1" w:rsidRPr="00B52DFF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  <w:t xml:space="preserve">Queensland </w:t>
                                </w:r>
                                <w:r w:rsidR="00867D0B" w:rsidRPr="00B52DFF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  <w:lang w:val="en-AU"/>
                                  </w:rPr>
                                  <w:t>DFV Peak Advisory Group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Arial" w:eastAsiaTheme="minorEastAsia" w:hAnsi="Arial" w:cs="Arial"/>
                                <w:color w:val="auto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12967221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19062040" w14:textId="50F8AF0B" w:rsidR="008073E9" w:rsidRPr="00C23E02" w:rsidRDefault="00AD213E" w:rsidP="00A8625C">
                                <w:pPr>
                                  <w:pStyle w:val="Heading2"/>
                                  <w:spacing w:before="720"/>
                                  <w:rPr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C23E02">
                                  <w:rPr>
                                    <w:rFonts w:ascii="Arial" w:eastAsiaTheme="minorEastAsia" w:hAnsi="Arial" w:cs="Arial"/>
                                    <w:color w:val="auto"/>
                                    <w:sz w:val="36"/>
                                    <w:szCs w:val="36"/>
                                  </w:rPr>
                                  <w:t>Nomination Form</w:t>
                                </w:r>
                              </w:p>
                            </w:sdtContent>
                          </w:sdt>
                          <w:p w14:paraId="1B0FF704" w14:textId="77777777" w:rsidR="008073E9" w:rsidRPr="006647AA" w:rsidRDefault="008073E9" w:rsidP="008073E9">
                            <w:pPr>
                              <w:pStyle w:val="Heading2"/>
                              <w:spacing w:befor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4EC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9.1pt;margin-top:-16.55pt;width:381pt;height:90pt;z-index:25165824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" filled="f" stroked="f" strokeweight=".5pt">
                <v:textbox inset="0,0,0,0">
                  <w:txbxContent>
                    <w:p w14:paraId="6F6008A4" w14:textId="5DEC6D18" w:rsidR="00A8625C" w:rsidRPr="00A8625C" w:rsidRDefault="00000000" w:rsidP="00A8625C">
                      <w:pPr>
                        <w:pStyle w:val="NoSpacing"/>
                        <w:spacing w:before="40" w:after="120" w:line="216" w:lineRule="auto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40"/>
                            <w:szCs w:val="40"/>
                            <w:lang w:val="en-AU"/>
                          </w:rPr>
                          <w:alias w:val="Title"/>
                          <w:tag w:val=""/>
                          <w:id w:val="41174435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7709A1" w:rsidRPr="00B52D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 xml:space="preserve">Queensland </w:t>
                          </w:r>
                          <w:r w:rsidR="00867D0B" w:rsidRPr="00B52D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>DFV Peak Advisory Group</w:t>
                          </w:r>
                        </w:sdtContent>
                      </w:sdt>
                    </w:p>
                    <w:sdt>
                      <w:sdtPr>
                        <w:rPr>
                          <w:rFonts w:ascii="Arial" w:eastAsiaTheme="minorEastAsia" w:hAnsi="Arial" w:cs="Arial"/>
                          <w:color w:val="auto"/>
                          <w:sz w:val="36"/>
                          <w:szCs w:val="36"/>
                        </w:rPr>
                        <w:alias w:val="Subtitle"/>
                        <w:tag w:val=""/>
                        <w:id w:val="112967221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19062040" w14:textId="50F8AF0B" w:rsidR="008073E9" w:rsidRPr="00C23E02" w:rsidRDefault="00AD213E" w:rsidP="00A8625C">
                          <w:pPr>
                            <w:pStyle w:val="Heading2"/>
                            <w:spacing w:before="720"/>
                            <w:rPr>
                              <w:color w:val="auto"/>
                              <w:sz w:val="36"/>
                              <w:szCs w:val="36"/>
                            </w:rPr>
                          </w:pPr>
                          <w:r w:rsidRPr="00C23E02">
                            <w:rPr>
                              <w:rFonts w:ascii="Arial" w:eastAsiaTheme="minorEastAsia" w:hAnsi="Arial" w:cs="Arial"/>
                              <w:color w:val="auto"/>
                              <w:sz w:val="36"/>
                              <w:szCs w:val="36"/>
                            </w:rPr>
                            <w:t>Nomination Form</w:t>
                          </w:r>
                        </w:p>
                      </w:sdtContent>
                    </w:sdt>
                    <w:p w14:paraId="1B0FF704" w14:textId="77777777" w:rsidR="008073E9" w:rsidRPr="006647AA" w:rsidRDefault="008073E9" w:rsidP="008073E9">
                      <w:pPr>
                        <w:pStyle w:val="Heading2"/>
                        <w:spacing w:before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5A2E03" w14:textId="77777777" w:rsidR="002B2F5F" w:rsidRDefault="002B2F5F" w:rsidP="002B2F5F"/>
    <w:p w14:paraId="76A76C44" w14:textId="7A24C373" w:rsidR="007A431F" w:rsidRDefault="00D571E1" w:rsidP="00D571E1">
      <w:pPr>
        <w:tabs>
          <w:tab w:val="left" w:pos="2925"/>
        </w:tabs>
        <w:spacing w:after="120"/>
        <w:rPr>
          <w:rFonts w:ascii="Arial" w:eastAsia="Arial" w:hAnsi="Arial" w:cs="Arial"/>
          <w:b/>
          <w:bCs/>
          <w:color w:val="2D7E7D" w:themeColor="accent6" w:themeShade="BF"/>
          <w:sz w:val="36"/>
          <w:szCs w:val="36"/>
        </w:rPr>
      </w:pPr>
      <w:r>
        <w:rPr>
          <w:rFonts w:ascii="Arial" w:eastAsia="Arial" w:hAnsi="Arial" w:cs="Arial"/>
          <w:b/>
          <w:bCs/>
          <w:color w:val="2D7E7D" w:themeColor="accent6" w:themeShade="BF"/>
          <w:sz w:val="36"/>
          <w:szCs w:val="36"/>
        </w:rPr>
        <w:tab/>
      </w:r>
    </w:p>
    <w:p w14:paraId="7CF07B97" w14:textId="02C48D5A" w:rsidR="00091F4A" w:rsidRPr="00091F4A" w:rsidRDefault="00091F4A" w:rsidP="00575E3D">
      <w:pPr>
        <w:spacing w:after="120" w:line="240" w:lineRule="auto"/>
        <w:ind w:left="-426"/>
        <w:rPr>
          <w:rFonts w:ascii="Arial" w:hAnsi="Arial" w:cs="Arial"/>
          <w:b/>
          <w:bCs/>
          <w:color w:val="C00000"/>
          <w:sz w:val="32"/>
          <w:szCs w:val="32"/>
        </w:rPr>
      </w:pPr>
      <w:r w:rsidRPr="00091F4A">
        <w:rPr>
          <w:rFonts w:ascii="Arial" w:hAnsi="Arial" w:cs="Arial"/>
          <w:b/>
          <w:bCs/>
          <w:color w:val="C00000"/>
          <w:sz w:val="32"/>
          <w:szCs w:val="32"/>
        </w:rPr>
        <w:t xml:space="preserve">Nominations </w:t>
      </w:r>
    </w:p>
    <w:p w14:paraId="5183B3EF" w14:textId="08387546" w:rsidR="00F2376C" w:rsidRDefault="00F2376C" w:rsidP="00575E3D">
      <w:pPr>
        <w:spacing w:after="12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The Terms of Reference for the</w:t>
      </w:r>
      <w:r w:rsidR="00863B17">
        <w:rPr>
          <w:rFonts w:ascii="Arial" w:hAnsi="Arial" w:cs="Arial"/>
        </w:rPr>
        <w:t xml:space="preserve"> </w:t>
      </w:r>
      <w:r w:rsidR="00C75D3C">
        <w:rPr>
          <w:rFonts w:ascii="Arial" w:hAnsi="Arial" w:cs="Arial"/>
        </w:rPr>
        <w:t xml:space="preserve">Queensland </w:t>
      </w:r>
      <w:r w:rsidR="00863B17">
        <w:rPr>
          <w:rFonts w:ascii="Arial" w:hAnsi="Arial" w:cs="Arial"/>
        </w:rPr>
        <w:t>DFV Peak</w:t>
      </w:r>
      <w:r>
        <w:rPr>
          <w:rFonts w:ascii="Arial" w:hAnsi="Arial" w:cs="Arial"/>
        </w:rPr>
        <w:t xml:space="preserve"> Advisory Group</w:t>
      </w:r>
      <w:r w:rsidR="00863B17">
        <w:rPr>
          <w:rFonts w:ascii="Arial" w:hAnsi="Arial" w:cs="Arial"/>
        </w:rPr>
        <w:t xml:space="preserve"> (‘the Advisory Group’)</w:t>
      </w:r>
      <w:r>
        <w:rPr>
          <w:rFonts w:ascii="Arial" w:hAnsi="Arial" w:cs="Arial"/>
        </w:rPr>
        <w:t xml:space="preserve"> set out </w:t>
      </w:r>
      <w:r w:rsidR="00F77D28">
        <w:rPr>
          <w:rFonts w:ascii="Arial" w:hAnsi="Arial" w:cs="Arial"/>
        </w:rPr>
        <w:t xml:space="preserve">important details about eligibility for appointment to the Advisory Group as well </w:t>
      </w:r>
      <w:r w:rsidR="0033779D">
        <w:rPr>
          <w:rFonts w:ascii="Arial" w:hAnsi="Arial" w:cs="Arial"/>
        </w:rPr>
        <w:t xml:space="preserve">as </w:t>
      </w:r>
      <w:r w:rsidR="00F77D28">
        <w:rPr>
          <w:rFonts w:ascii="Arial" w:hAnsi="Arial" w:cs="Arial"/>
        </w:rPr>
        <w:t xml:space="preserve">meeting frequency and </w:t>
      </w:r>
      <w:r w:rsidR="002C02A4">
        <w:rPr>
          <w:rFonts w:ascii="Arial" w:hAnsi="Arial" w:cs="Arial"/>
        </w:rPr>
        <w:t>renumeration. The Terms of Reference should be considered carefully before a nomination is made.</w:t>
      </w:r>
      <w:r w:rsidR="00DD3AC7">
        <w:rPr>
          <w:rFonts w:ascii="Arial" w:hAnsi="Arial" w:cs="Arial"/>
        </w:rPr>
        <w:t xml:space="preserve"> </w:t>
      </w:r>
    </w:p>
    <w:p w14:paraId="2D7DBF64" w14:textId="664B79E6" w:rsidR="00544A4B" w:rsidRDefault="002C02A4" w:rsidP="00575E3D">
      <w:pPr>
        <w:spacing w:after="12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To nominate for the Advisory </w:t>
      </w:r>
      <w:r w:rsidR="005A41E4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roup this form must be completed and returned with a </w:t>
      </w:r>
      <w:r w:rsidR="005A41E4">
        <w:rPr>
          <w:rFonts w:ascii="Arial" w:hAnsi="Arial" w:cs="Arial"/>
        </w:rPr>
        <w:t>resume and candidate statement</w:t>
      </w:r>
      <w:r w:rsidR="00026AC4">
        <w:rPr>
          <w:rFonts w:ascii="Arial" w:hAnsi="Arial" w:cs="Arial"/>
        </w:rPr>
        <w:t xml:space="preserve"> responding to the eligibility criteria within the Terms of Reference</w:t>
      </w:r>
      <w:r w:rsidR="005A41E4">
        <w:rPr>
          <w:rFonts w:ascii="Arial" w:hAnsi="Arial" w:cs="Arial"/>
        </w:rPr>
        <w:t xml:space="preserve"> to the Advisory Group secretariat at </w:t>
      </w:r>
      <w:hyperlink r:id="rId12" w:history="1">
        <w:r w:rsidR="00155C9A" w:rsidRPr="00042D74">
          <w:rPr>
            <w:rStyle w:val="Hyperlink"/>
            <w:rFonts w:ascii="Arial" w:hAnsi="Arial" w:cs="Arial"/>
          </w:rPr>
          <w:t>victorial@qcoss.org.au</w:t>
        </w:r>
      </w:hyperlink>
      <w:r w:rsidR="005A41E4">
        <w:rPr>
          <w:rStyle w:val="Hyperlink"/>
          <w:rFonts w:ascii="Arial" w:hAnsi="Arial" w:cs="Arial"/>
        </w:rPr>
        <w:t xml:space="preserve"> by</w:t>
      </w:r>
      <w:r w:rsidR="00155C9A">
        <w:rPr>
          <w:rFonts w:ascii="Arial" w:hAnsi="Arial" w:cs="Arial"/>
        </w:rPr>
        <w:t xml:space="preserve"> </w:t>
      </w:r>
      <w:r w:rsidR="00997B7C" w:rsidRPr="00C04A25">
        <w:rPr>
          <w:rFonts w:ascii="Arial" w:hAnsi="Arial" w:cs="Arial"/>
        </w:rPr>
        <w:t xml:space="preserve">no later than </w:t>
      </w:r>
      <w:r w:rsidR="00997B7C" w:rsidRPr="00C23E02">
        <w:rPr>
          <w:rFonts w:ascii="Arial" w:hAnsi="Arial" w:cs="Arial"/>
          <w:b/>
        </w:rPr>
        <w:t>5</w:t>
      </w:r>
      <w:r w:rsidR="006C39ED">
        <w:rPr>
          <w:rFonts w:ascii="Arial" w:hAnsi="Arial" w:cs="Arial"/>
          <w:b/>
        </w:rPr>
        <w:t>:00</w:t>
      </w:r>
      <w:r w:rsidR="00997B7C" w:rsidRPr="00C23E02">
        <w:rPr>
          <w:rFonts w:ascii="Arial" w:hAnsi="Arial" w:cs="Arial"/>
          <w:b/>
        </w:rPr>
        <w:t>pm, 8 July 202</w:t>
      </w:r>
      <w:r w:rsidR="00721DB3" w:rsidRPr="00C23E02">
        <w:rPr>
          <w:rFonts w:ascii="Arial" w:hAnsi="Arial" w:cs="Arial"/>
          <w:b/>
        </w:rPr>
        <w:t>4.</w:t>
      </w:r>
      <w:r w:rsidR="009213C2">
        <w:rPr>
          <w:rFonts w:ascii="Arial" w:hAnsi="Arial" w:cs="Arial"/>
        </w:rPr>
        <w:t xml:space="preserve"> </w:t>
      </w:r>
    </w:p>
    <w:p w14:paraId="0E0AA7E4" w14:textId="512EFD57" w:rsidR="00997B7C" w:rsidRPr="00C04A25" w:rsidRDefault="00997B7C" w:rsidP="00575E3D">
      <w:pPr>
        <w:spacing w:after="120" w:line="240" w:lineRule="auto"/>
        <w:ind w:left="-426"/>
        <w:rPr>
          <w:rFonts w:ascii="Arial" w:hAnsi="Arial" w:cs="Arial"/>
        </w:rPr>
      </w:pPr>
      <w:r w:rsidRPr="00C04A25">
        <w:rPr>
          <w:rFonts w:ascii="Arial" w:hAnsi="Arial" w:cs="Arial"/>
        </w:rPr>
        <w:t xml:space="preserve">All nominations must be signed by the </w:t>
      </w:r>
      <w:r w:rsidR="007D2F52" w:rsidRPr="00C04A25">
        <w:rPr>
          <w:rFonts w:ascii="Arial" w:hAnsi="Arial" w:cs="Arial"/>
        </w:rPr>
        <w:t>n</w:t>
      </w:r>
      <w:r w:rsidRPr="00C04A25">
        <w:rPr>
          <w:rFonts w:ascii="Arial" w:hAnsi="Arial" w:cs="Arial"/>
        </w:rPr>
        <w:t xml:space="preserve">ominee and </w:t>
      </w:r>
      <w:r w:rsidR="007D598C">
        <w:rPr>
          <w:rFonts w:ascii="Arial" w:hAnsi="Arial" w:cs="Arial"/>
        </w:rPr>
        <w:t>an</w:t>
      </w:r>
      <w:r w:rsidR="007D2F52" w:rsidRPr="00C04A25">
        <w:rPr>
          <w:rFonts w:ascii="Arial" w:hAnsi="Arial" w:cs="Arial"/>
        </w:rPr>
        <w:t xml:space="preserve"> a</w:t>
      </w:r>
      <w:r w:rsidRPr="00C04A25">
        <w:rPr>
          <w:rFonts w:ascii="Arial" w:hAnsi="Arial" w:cs="Arial"/>
        </w:rPr>
        <w:t xml:space="preserve">uthorised </w:t>
      </w:r>
      <w:r w:rsidR="007D2F52" w:rsidRPr="00C04A25">
        <w:rPr>
          <w:rFonts w:ascii="Arial" w:hAnsi="Arial" w:cs="Arial"/>
        </w:rPr>
        <w:t>o</w:t>
      </w:r>
      <w:r w:rsidRPr="00C04A25">
        <w:rPr>
          <w:rFonts w:ascii="Arial" w:hAnsi="Arial" w:cs="Arial"/>
        </w:rPr>
        <w:t>fficer of the organisation</w:t>
      </w:r>
      <w:r w:rsidR="00D472F5">
        <w:rPr>
          <w:rFonts w:ascii="Arial" w:hAnsi="Arial" w:cs="Arial"/>
        </w:rPr>
        <w:t xml:space="preserve"> or network</w:t>
      </w:r>
      <w:r w:rsidRPr="00C04A25">
        <w:rPr>
          <w:rFonts w:ascii="Arial" w:hAnsi="Arial" w:cs="Arial"/>
        </w:rPr>
        <w:t xml:space="preserve"> </w:t>
      </w:r>
      <w:r w:rsidR="00D472F5">
        <w:rPr>
          <w:rFonts w:ascii="Arial" w:hAnsi="Arial" w:cs="Arial"/>
        </w:rPr>
        <w:t xml:space="preserve">that </w:t>
      </w:r>
      <w:r w:rsidR="00366271">
        <w:rPr>
          <w:rFonts w:ascii="Arial" w:hAnsi="Arial" w:cs="Arial"/>
        </w:rPr>
        <w:t>endors</w:t>
      </w:r>
      <w:r w:rsidR="005A41C4">
        <w:rPr>
          <w:rFonts w:ascii="Arial" w:hAnsi="Arial" w:cs="Arial"/>
        </w:rPr>
        <w:t>es</w:t>
      </w:r>
      <w:r w:rsidR="00366271">
        <w:rPr>
          <w:rFonts w:ascii="Arial" w:hAnsi="Arial" w:cs="Arial"/>
        </w:rPr>
        <w:t xml:space="preserve"> the</w:t>
      </w:r>
      <w:r w:rsidR="007D598C">
        <w:rPr>
          <w:rFonts w:ascii="Arial" w:hAnsi="Arial" w:cs="Arial"/>
        </w:rPr>
        <w:t xml:space="preserve"> nominee’s</w:t>
      </w:r>
      <w:r w:rsidR="00366271">
        <w:rPr>
          <w:rFonts w:ascii="Arial" w:hAnsi="Arial" w:cs="Arial"/>
        </w:rPr>
        <w:t xml:space="preserve"> application</w:t>
      </w:r>
      <w:r w:rsidR="00446D3B">
        <w:rPr>
          <w:rFonts w:ascii="Arial" w:hAnsi="Arial" w:cs="Arial"/>
        </w:rPr>
        <w:t>.</w:t>
      </w:r>
    </w:p>
    <w:p w14:paraId="654FB07B" w14:textId="12B9D896" w:rsidR="00D41FB6" w:rsidRDefault="00997B7C" w:rsidP="00575E3D">
      <w:pPr>
        <w:spacing w:after="120" w:line="240" w:lineRule="auto"/>
        <w:ind w:left="-426"/>
        <w:rPr>
          <w:rFonts w:ascii="Arial" w:hAnsi="Arial" w:cs="Arial"/>
        </w:rPr>
      </w:pPr>
      <w:r w:rsidRPr="00C04A25">
        <w:rPr>
          <w:rFonts w:ascii="Arial" w:hAnsi="Arial" w:cs="Arial"/>
        </w:rPr>
        <w:t xml:space="preserve">Nominations will be assessed by </w:t>
      </w:r>
      <w:r w:rsidRPr="00C04A25" w:rsidDel="00872A6B">
        <w:rPr>
          <w:rFonts w:ascii="Arial" w:hAnsi="Arial" w:cs="Arial"/>
        </w:rPr>
        <w:t>a</w:t>
      </w:r>
      <w:r w:rsidRPr="00C04A25">
        <w:rPr>
          <w:rFonts w:ascii="Arial" w:hAnsi="Arial" w:cs="Arial"/>
        </w:rPr>
        <w:t xml:space="preserve"> panel</w:t>
      </w:r>
      <w:r w:rsidR="00B64071">
        <w:rPr>
          <w:rFonts w:ascii="Arial" w:hAnsi="Arial" w:cs="Arial"/>
        </w:rPr>
        <w:t xml:space="preserve"> </w:t>
      </w:r>
      <w:r w:rsidRPr="00C04A25">
        <w:rPr>
          <w:rFonts w:ascii="Arial" w:hAnsi="Arial" w:cs="Arial"/>
        </w:rPr>
        <w:t xml:space="preserve">appointed </w:t>
      </w:r>
      <w:r w:rsidR="00C41509">
        <w:rPr>
          <w:rFonts w:ascii="Arial" w:hAnsi="Arial" w:cs="Arial"/>
        </w:rPr>
        <w:t>by QCOSS</w:t>
      </w:r>
      <w:r w:rsidR="004E6350">
        <w:rPr>
          <w:rFonts w:ascii="Arial" w:hAnsi="Arial" w:cs="Arial"/>
        </w:rPr>
        <w:t>.</w:t>
      </w:r>
    </w:p>
    <w:p w14:paraId="3FED38A2" w14:textId="4BFAB347" w:rsidR="0080050B" w:rsidRDefault="005B46AA" w:rsidP="00575E3D">
      <w:pPr>
        <w:spacing w:after="12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The panel will invite a shortlist of nominees to interview</w:t>
      </w:r>
      <w:r w:rsidR="00135E4C">
        <w:rPr>
          <w:rFonts w:ascii="Arial" w:hAnsi="Arial" w:cs="Arial"/>
        </w:rPr>
        <w:t>.</w:t>
      </w:r>
    </w:p>
    <w:p w14:paraId="03204867" w14:textId="50CFDD61" w:rsidR="009213C2" w:rsidRDefault="005B46AA" w:rsidP="00575E3D">
      <w:pPr>
        <w:spacing w:after="12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It is anticipated that that a</w:t>
      </w:r>
      <w:r w:rsidR="00997B7C" w:rsidRPr="00C04A25">
        <w:rPr>
          <w:rFonts w:ascii="Arial" w:hAnsi="Arial" w:cs="Arial"/>
        </w:rPr>
        <w:t xml:space="preserve">ppointment to </w:t>
      </w:r>
      <w:r w:rsidR="1A3469B8" w:rsidRPr="00C04A25">
        <w:rPr>
          <w:rFonts w:ascii="Arial" w:hAnsi="Arial" w:cs="Arial"/>
        </w:rPr>
        <w:t xml:space="preserve">the </w:t>
      </w:r>
      <w:r w:rsidR="00C10F93">
        <w:rPr>
          <w:rFonts w:ascii="Arial" w:hAnsi="Arial" w:cs="Arial"/>
        </w:rPr>
        <w:t>Advisory Group</w:t>
      </w:r>
      <w:r w:rsidR="00AD4052">
        <w:rPr>
          <w:rFonts w:ascii="Arial" w:hAnsi="Arial" w:cs="Arial"/>
        </w:rPr>
        <w:t xml:space="preserve"> </w:t>
      </w:r>
      <w:r w:rsidR="00997B7C" w:rsidRPr="00C04A25">
        <w:rPr>
          <w:rFonts w:ascii="Arial" w:hAnsi="Arial" w:cs="Arial"/>
        </w:rPr>
        <w:t xml:space="preserve">will be finalised by </w:t>
      </w:r>
      <w:r w:rsidR="00A9313A">
        <w:rPr>
          <w:rFonts w:ascii="Arial" w:hAnsi="Arial" w:cs="Arial"/>
        </w:rPr>
        <w:t>9</w:t>
      </w:r>
      <w:r w:rsidR="00E348C1">
        <w:rPr>
          <w:rFonts w:ascii="Arial" w:hAnsi="Arial" w:cs="Arial"/>
        </w:rPr>
        <w:t xml:space="preserve"> August </w:t>
      </w:r>
      <w:r w:rsidR="00997B7C" w:rsidRPr="00C04A25">
        <w:rPr>
          <w:rFonts w:ascii="Arial" w:hAnsi="Arial" w:cs="Arial"/>
        </w:rPr>
        <w:t xml:space="preserve">2024 with the inaugural meeting to be held in August 2024 (date to be advised). </w:t>
      </w:r>
    </w:p>
    <w:p w14:paraId="738432E2" w14:textId="6501418D" w:rsidR="00686C2C" w:rsidRPr="00575E3D" w:rsidRDefault="00E15C9B" w:rsidP="00686C2C">
      <w:pPr>
        <w:spacing w:after="60"/>
        <w:ind w:left="-426"/>
        <w:rPr>
          <w:rFonts w:ascii="Arial" w:eastAsiaTheme="minorEastAsia" w:hAnsi="Arial" w:cs="Arial"/>
          <w:b/>
          <w:color w:val="C00000"/>
          <w:sz w:val="32"/>
          <w:szCs w:val="32"/>
        </w:rPr>
      </w:pPr>
      <w:r>
        <w:rPr>
          <w:rFonts w:ascii="Arial" w:eastAsiaTheme="minorEastAsia" w:hAnsi="Arial" w:cs="Arial"/>
          <w:b/>
          <w:bCs/>
          <w:color w:val="C00000"/>
          <w:sz w:val="32"/>
          <w:szCs w:val="32"/>
        </w:rPr>
        <w:t xml:space="preserve">Queensland </w:t>
      </w:r>
      <w:r w:rsidR="00686C2C" w:rsidRPr="00575E3D">
        <w:rPr>
          <w:rFonts w:ascii="Arial" w:eastAsiaTheme="minorEastAsia" w:hAnsi="Arial" w:cs="Arial"/>
          <w:b/>
          <w:bCs/>
          <w:color w:val="C00000"/>
          <w:sz w:val="32"/>
          <w:szCs w:val="32"/>
        </w:rPr>
        <w:t xml:space="preserve">DFV </w:t>
      </w:r>
      <w:r w:rsidR="00B55651" w:rsidRPr="00575E3D">
        <w:rPr>
          <w:rFonts w:ascii="Arial" w:eastAsiaTheme="minorEastAsia" w:hAnsi="Arial" w:cs="Arial"/>
          <w:b/>
          <w:bCs/>
          <w:color w:val="C00000"/>
          <w:sz w:val="32"/>
          <w:szCs w:val="32"/>
        </w:rPr>
        <w:t xml:space="preserve">Peak </w:t>
      </w:r>
      <w:r w:rsidR="00AD4052" w:rsidRPr="00575E3D">
        <w:rPr>
          <w:rFonts w:ascii="Arial" w:eastAsiaTheme="minorEastAsia" w:hAnsi="Arial" w:cs="Arial"/>
          <w:b/>
          <w:bCs/>
          <w:color w:val="C00000"/>
          <w:sz w:val="32"/>
          <w:szCs w:val="32"/>
        </w:rPr>
        <w:t xml:space="preserve">Advisory </w:t>
      </w:r>
      <w:r w:rsidR="00686C2C" w:rsidRPr="00575E3D">
        <w:rPr>
          <w:rFonts w:ascii="Arial" w:eastAsiaTheme="minorEastAsia" w:hAnsi="Arial" w:cs="Arial"/>
          <w:b/>
          <w:bCs/>
          <w:color w:val="C00000"/>
          <w:sz w:val="32"/>
          <w:szCs w:val="32"/>
        </w:rPr>
        <w:t xml:space="preserve">Group Nomination Form </w:t>
      </w:r>
    </w:p>
    <w:tbl>
      <w:tblPr>
        <w:tblStyle w:val="TableGrid"/>
        <w:tblW w:w="10914" w:type="dxa"/>
        <w:tblInd w:w="-576" w:type="dxa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3"/>
        <w:gridCol w:w="7531"/>
      </w:tblGrid>
      <w:tr w:rsidR="00594D03" w:rsidRPr="00C95610" w14:paraId="02DC8842" w14:textId="77777777" w:rsidTr="00C23E02">
        <w:tc>
          <w:tcPr>
            <w:tcW w:w="10914" w:type="dxa"/>
            <w:gridSpan w:val="2"/>
          </w:tcPr>
          <w:p w14:paraId="6175E4EF" w14:textId="7F79407E" w:rsidR="00594D03" w:rsidRDefault="00E71838">
            <w:pPr>
              <w:spacing w:before="1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by</w:t>
            </w:r>
            <w:r w:rsidR="009E3516">
              <w:rPr>
                <w:rFonts w:ascii="Arial" w:hAnsi="Arial" w:cs="Arial"/>
                <w:b/>
              </w:rPr>
              <w:t xml:space="preserve"> nominee </w:t>
            </w:r>
          </w:p>
        </w:tc>
      </w:tr>
      <w:tr w:rsidR="00686C2C" w:rsidRPr="00C95610" w14:paraId="6D152000" w14:textId="77777777" w:rsidTr="00D35277">
        <w:trPr>
          <w:trHeight w:val="459"/>
        </w:trPr>
        <w:tc>
          <w:tcPr>
            <w:tcW w:w="10914" w:type="dxa"/>
            <w:gridSpan w:val="2"/>
          </w:tcPr>
          <w:p w14:paraId="7C3DE207" w14:textId="022C0573" w:rsidR="00686C2C" w:rsidRPr="00D571E1" w:rsidRDefault="00367287" w:rsidP="007B4D6C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Nominee </w:t>
            </w:r>
            <w:r w:rsidR="00686C2C" w:rsidRPr="00D571E1">
              <w:rPr>
                <w:rFonts w:ascii="Arial" w:hAnsi="Arial" w:cs="Arial"/>
                <w:b/>
              </w:rPr>
              <w:t>Name</w:t>
            </w:r>
            <w:r w:rsidR="00D35277">
              <w:rPr>
                <w:rFonts w:ascii="Arial" w:hAnsi="Arial" w:cs="Arial"/>
                <w:b/>
              </w:rPr>
              <w:t xml:space="preserve"> (please print)</w:t>
            </w:r>
            <w:r w:rsidR="00686C2C" w:rsidRPr="00D571E1">
              <w:rPr>
                <w:rFonts w:ascii="Arial" w:hAnsi="Arial" w:cs="Arial"/>
                <w:b/>
              </w:rPr>
              <w:t>:</w:t>
            </w:r>
            <w:r w:rsidR="004D36F1">
              <w:rPr>
                <w:rFonts w:ascii="Arial" w:hAnsi="Arial" w:cs="Arial"/>
              </w:rPr>
              <w:t xml:space="preserve">  </w:t>
            </w:r>
          </w:p>
        </w:tc>
      </w:tr>
      <w:tr w:rsidR="00686C2C" w:rsidRPr="00C95610" w14:paraId="6D96CC83" w14:textId="77777777" w:rsidTr="00C23E02">
        <w:tc>
          <w:tcPr>
            <w:tcW w:w="10914" w:type="dxa"/>
            <w:gridSpan w:val="2"/>
            <w:tcBorders>
              <w:bottom w:val="single" w:sz="8" w:space="0" w:color="auto"/>
            </w:tcBorders>
          </w:tcPr>
          <w:p w14:paraId="26BE4CD8" w14:textId="2D796D5D" w:rsidR="00F05FA2" w:rsidRPr="00D571E1" w:rsidRDefault="00F05FA2" w:rsidP="00727152">
            <w:pPr>
              <w:spacing w:before="1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Nominee Address: </w:t>
            </w:r>
          </w:p>
        </w:tc>
      </w:tr>
      <w:tr w:rsidR="00686C2C" w:rsidRPr="00C95610" w14:paraId="61558D6C" w14:textId="77777777" w:rsidTr="00C23E02">
        <w:tc>
          <w:tcPr>
            <w:tcW w:w="10914" w:type="dxa"/>
            <w:gridSpan w:val="2"/>
            <w:tcBorders>
              <w:bottom w:val="single" w:sz="8" w:space="0" w:color="auto"/>
            </w:tcBorders>
          </w:tcPr>
          <w:p w14:paraId="4D30B9D2" w14:textId="08121F50" w:rsidR="00686C2C" w:rsidRPr="00D571E1" w:rsidRDefault="00D2730C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Nominee </w:t>
            </w:r>
            <w:r w:rsidR="00686C2C" w:rsidRPr="00D571E1">
              <w:rPr>
                <w:rFonts w:ascii="Arial" w:hAnsi="Arial" w:cs="Arial"/>
                <w:b/>
              </w:rPr>
              <w:t xml:space="preserve">Contact details:  Email:                                                           </w:t>
            </w:r>
            <w:r w:rsidR="00686C2C" w:rsidRPr="00D571E1">
              <w:rPr>
                <w:rFonts w:ascii="Arial" w:hAnsi="Arial" w:cs="Arial"/>
              </w:rPr>
              <w:t xml:space="preserve"> </w:t>
            </w:r>
            <w:r w:rsidR="00686C2C" w:rsidRPr="00D571E1">
              <w:rPr>
                <w:rFonts w:ascii="Arial" w:hAnsi="Arial" w:cs="Arial"/>
                <w:b/>
              </w:rPr>
              <w:t>Tel:</w:t>
            </w:r>
            <w:r w:rsidR="00686C2C" w:rsidRPr="00D571E1">
              <w:rPr>
                <w:rFonts w:ascii="Arial" w:hAnsi="Arial" w:cs="Arial"/>
              </w:rPr>
              <w:t xml:space="preserve">  </w:t>
            </w:r>
          </w:p>
        </w:tc>
      </w:tr>
      <w:tr w:rsidR="004068C4" w:rsidRPr="00C95610" w14:paraId="6D8945F6" w14:textId="77777777" w:rsidTr="00C23E02">
        <w:tc>
          <w:tcPr>
            <w:tcW w:w="10914" w:type="dxa"/>
            <w:gridSpan w:val="2"/>
            <w:tcBorders>
              <w:bottom w:val="nil"/>
            </w:tcBorders>
          </w:tcPr>
          <w:p w14:paraId="5685FEB5" w14:textId="40C31510" w:rsidR="004068C4" w:rsidRPr="00D571E1" w:rsidRDefault="00241E96" w:rsidP="00AB6D49">
            <w:pPr>
              <w:tabs>
                <w:tab w:val="left" w:pos="5616"/>
                <w:tab w:val="left" w:pos="8085"/>
              </w:tabs>
              <w:spacing w:before="120" w:after="60"/>
              <w:rPr>
                <w:b/>
                <w:bCs/>
              </w:rPr>
            </w:pPr>
            <w:r>
              <w:rPr>
                <w:b/>
                <w:bCs/>
              </w:rPr>
              <w:t>Do you identify as Aboriginal or Torres Strait Islander:</w:t>
            </w:r>
            <w:r w:rsidR="00AB6D49">
              <w:rPr>
                <w:b/>
                <w:bCs/>
              </w:rPr>
              <w:t xml:space="preserve">      Yes</w:t>
            </w:r>
            <w:r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182530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EF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B6D49">
              <w:rPr>
                <w:b/>
                <w:bCs/>
              </w:rPr>
              <w:tab/>
              <w:t xml:space="preserve">No  </w:t>
            </w:r>
            <w:sdt>
              <w:sdtPr>
                <w:rPr>
                  <w:b/>
                  <w:bCs/>
                </w:rPr>
                <w:id w:val="205735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D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C2BDC" w:rsidRPr="00C95610" w14:paraId="125CD232" w14:textId="77777777" w:rsidTr="00C23E02">
        <w:tc>
          <w:tcPr>
            <w:tcW w:w="10914" w:type="dxa"/>
            <w:gridSpan w:val="2"/>
            <w:tcBorders>
              <w:bottom w:val="nil"/>
            </w:tcBorders>
          </w:tcPr>
          <w:p w14:paraId="115362C8" w14:textId="4F1AA6F6" w:rsidR="00A06991" w:rsidRDefault="000C2BDC" w:rsidP="00AB6D49">
            <w:pPr>
              <w:tabs>
                <w:tab w:val="left" w:pos="5616"/>
                <w:tab w:val="left" w:pos="8085"/>
              </w:tabs>
              <w:spacing w:before="12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Gender:  </w:t>
            </w:r>
            <w:r w:rsidR="24CE4094" w:rsidRPr="70252929">
              <w:rPr>
                <w:b/>
                <w:bCs/>
              </w:rPr>
              <w:t>Woman</w:t>
            </w:r>
            <w:r w:rsidR="00182E2E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20644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E2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82E2E">
              <w:rPr>
                <w:b/>
                <w:bCs/>
              </w:rPr>
              <w:t xml:space="preserve">      Ma</w:t>
            </w:r>
            <w:r w:rsidR="04F3385A" w:rsidRPr="64E63CAE">
              <w:rPr>
                <w:b/>
                <w:bCs/>
              </w:rPr>
              <w:t>n</w:t>
            </w:r>
            <w:r w:rsidR="00182E2E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52109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E2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82E2E" w:rsidRPr="004434E4">
              <w:rPr>
                <w:b/>
                <w:bCs/>
              </w:rPr>
              <w:t xml:space="preserve">       </w:t>
            </w:r>
            <w:r w:rsidR="00A06991" w:rsidRPr="004434E4">
              <w:rPr>
                <w:b/>
                <w:bCs/>
              </w:rPr>
              <w:t>Transgender</w:t>
            </w:r>
            <w:r w:rsidR="00182E2E" w:rsidRPr="004434E4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45252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E2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82E2E">
              <w:rPr>
                <w:b/>
                <w:bCs/>
              </w:rPr>
              <w:t xml:space="preserve">    </w:t>
            </w:r>
            <w:r w:rsidR="00962BB8">
              <w:rPr>
                <w:b/>
                <w:bCs/>
              </w:rPr>
              <w:t>Non</w:t>
            </w:r>
            <w:r w:rsidR="00810599">
              <w:rPr>
                <w:b/>
                <w:bCs/>
              </w:rPr>
              <w:t>-Binary</w:t>
            </w:r>
            <w:r w:rsidR="00117945">
              <w:rPr>
                <w:b/>
                <w:bCs/>
              </w:rPr>
              <w:t>/Non-</w:t>
            </w:r>
            <w:r w:rsidR="00117945" w:rsidRPr="63F0555B">
              <w:rPr>
                <w:b/>
                <w:bCs/>
              </w:rPr>
              <w:t>Conf</w:t>
            </w:r>
            <w:r w:rsidR="5E2829E5" w:rsidRPr="63F0555B">
              <w:rPr>
                <w:b/>
                <w:bCs/>
              </w:rPr>
              <w:t>o</w:t>
            </w:r>
            <w:r w:rsidR="00117945">
              <w:rPr>
                <w:b/>
                <w:bCs/>
              </w:rPr>
              <w:t>rming</w:t>
            </w:r>
            <w:r w:rsidR="00A06991">
              <w:rPr>
                <w:b/>
                <w:bCs/>
              </w:rPr>
              <w:t xml:space="preserve"> </w:t>
            </w:r>
            <w:r w:rsidR="00182E2E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84859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99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82E2E">
              <w:rPr>
                <w:b/>
                <w:bCs/>
              </w:rPr>
              <w:t xml:space="preserve">        </w:t>
            </w:r>
          </w:p>
          <w:p w14:paraId="1E35D5EE" w14:textId="6E07F363" w:rsidR="000C2BDC" w:rsidRDefault="00182E2E" w:rsidP="00AB6D49">
            <w:pPr>
              <w:tabs>
                <w:tab w:val="left" w:pos="5616"/>
                <w:tab w:val="left" w:pos="8085"/>
              </w:tabs>
              <w:spacing w:before="12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Prefer Not to </w:t>
            </w:r>
            <w:r w:rsidR="002176FD">
              <w:rPr>
                <w:b/>
                <w:bCs/>
              </w:rPr>
              <w:t>Respond</w:t>
            </w:r>
            <w:r w:rsidR="000C2BDC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202685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D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86C2C" w:rsidRPr="00C95610" w14:paraId="354C2FA8" w14:textId="77777777" w:rsidTr="00C23E02">
        <w:trPr>
          <w:trHeight w:val="58"/>
        </w:trPr>
        <w:tc>
          <w:tcPr>
            <w:tcW w:w="3383" w:type="dxa"/>
            <w:tcBorders>
              <w:top w:val="single" w:sz="8" w:space="0" w:color="auto"/>
            </w:tcBorders>
          </w:tcPr>
          <w:p w14:paraId="43C23EB2" w14:textId="77777777" w:rsidR="00686C2C" w:rsidRPr="00D571E1" w:rsidRDefault="00686C2C">
            <w:pPr>
              <w:spacing w:before="120" w:after="60"/>
              <w:rPr>
                <w:rFonts w:ascii="Arial" w:hAnsi="Arial" w:cs="Arial"/>
                <w:b/>
              </w:rPr>
            </w:pPr>
            <w:r w:rsidRPr="00D571E1">
              <w:rPr>
                <w:rFonts w:ascii="Arial" w:hAnsi="Arial" w:cs="Arial"/>
                <w:b/>
              </w:rPr>
              <w:t>Signature (nominee):</w:t>
            </w:r>
          </w:p>
        </w:tc>
        <w:tc>
          <w:tcPr>
            <w:tcW w:w="7531" w:type="dxa"/>
            <w:tcBorders>
              <w:top w:val="single" w:sz="8" w:space="0" w:color="auto"/>
            </w:tcBorders>
          </w:tcPr>
          <w:p w14:paraId="374FDE45" w14:textId="28D71E88" w:rsidR="00686C2C" w:rsidRDefault="001A7426">
            <w:pPr>
              <w:spacing w:before="1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FF722A">
              <w:rPr>
                <w:rFonts w:ascii="Arial" w:hAnsi="Arial" w:cs="Arial"/>
                <w:b/>
              </w:rPr>
              <w:t xml:space="preserve"> </w:t>
            </w:r>
            <w:r w:rsidR="005E42D4">
              <w:rPr>
                <w:rFonts w:ascii="Arial" w:hAnsi="Arial" w:cs="Arial"/>
                <w:b/>
              </w:rPr>
              <w:t xml:space="preserve">confirm I have read the terms of reference and am eligible and able to participate in the </w:t>
            </w:r>
            <w:r w:rsidR="00C75D3C">
              <w:rPr>
                <w:rFonts w:ascii="Arial" w:hAnsi="Arial" w:cs="Arial"/>
                <w:b/>
              </w:rPr>
              <w:t xml:space="preserve">Queensland </w:t>
            </w:r>
            <w:r w:rsidR="005E42D4">
              <w:rPr>
                <w:rFonts w:ascii="Arial" w:hAnsi="Arial" w:cs="Arial"/>
                <w:b/>
              </w:rPr>
              <w:t>DFV Peak Advisory Group</w:t>
            </w:r>
          </w:p>
          <w:p w14:paraId="0DEC1772" w14:textId="7853E1C8" w:rsidR="00FF722A" w:rsidRPr="00D571E1" w:rsidRDefault="00FF722A">
            <w:pPr>
              <w:spacing w:before="1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Signature: </w:t>
            </w:r>
          </w:p>
        </w:tc>
      </w:tr>
      <w:tr w:rsidR="00686C2C" w:rsidRPr="00C95610" w14:paraId="276D3EE4" w14:textId="77777777" w:rsidTr="00C23E02">
        <w:trPr>
          <w:trHeight w:val="58"/>
        </w:trPr>
        <w:tc>
          <w:tcPr>
            <w:tcW w:w="3383" w:type="dxa"/>
          </w:tcPr>
          <w:p w14:paraId="46CCFF32" w14:textId="77777777" w:rsidR="00686C2C" w:rsidRPr="00D571E1" w:rsidRDefault="00686C2C">
            <w:pPr>
              <w:spacing w:before="120" w:after="60"/>
              <w:rPr>
                <w:rFonts w:ascii="Arial" w:hAnsi="Arial" w:cs="Arial"/>
                <w:b/>
              </w:rPr>
            </w:pPr>
            <w:r w:rsidRPr="00D571E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531" w:type="dxa"/>
          </w:tcPr>
          <w:p w14:paraId="4166FFB9" w14:textId="77777777" w:rsidR="00686C2C" w:rsidRPr="00D571E1" w:rsidRDefault="00686C2C">
            <w:pPr>
              <w:spacing w:before="120" w:after="60"/>
              <w:rPr>
                <w:rFonts w:ascii="Arial" w:hAnsi="Arial" w:cs="Arial"/>
                <w:b/>
              </w:rPr>
            </w:pPr>
          </w:p>
        </w:tc>
      </w:tr>
      <w:tr w:rsidR="005E42D4" w:rsidRPr="00C95610" w14:paraId="3AEEC94D" w14:textId="77777777" w:rsidTr="005D3958">
        <w:trPr>
          <w:trHeight w:val="58"/>
        </w:trPr>
        <w:tc>
          <w:tcPr>
            <w:tcW w:w="10914" w:type="dxa"/>
            <w:gridSpan w:val="2"/>
            <w:tcBorders>
              <w:bottom w:val="single" w:sz="8" w:space="0" w:color="auto"/>
            </w:tcBorders>
          </w:tcPr>
          <w:p w14:paraId="4A8DBF40" w14:textId="3F4DE88F" w:rsidR="005E42D4" w:rsidRPr="006B1E95" w:rsidRDefault="005E42D4">
            <w:pPr>
              <w:spacing w:after="60" w:line="276" w:lineRule="auto"/>
              <w:rPr>
                <w:rFonts w:ascii="Arial" w:hAnsi="Arial" w:cs="Arial"/>
                <w:b/>
              </w:rPr>
            </w:pPr>
            <w:r w:rsidRPr="006B1E95">
              <w:rPr>
                <w:rFonts w:ascii="Arial" w:hAnsi="Arial" w:cs="Arial"/>
                <w:b/>
              </w:rPr>
              <w:t xml:space="preserve">To be completed by endorsing domestic and family </w:t>
            </w:r>
            <w:r w:rsidR="00A35D3C">
              <w:rPr>
                <w:rFonts w:ascii="Arial" w:hAnsi="Arial" w:cs="Arial"/>
                <w:b/>
              </w:rPr>
              <w:t xml:space="preserve">organisation </w:t>
            </w:r>
            <w:r w:rsidRPr="006B1E95">
              <w:rPr>
                <w:rFonts w:ascii="Arial" w:hAnsi="Arial" w:cs="Arial"/>
                <w:b/>
              </w:rPr>
              <w:t xml:space="preserve">or network </w:t>
            </w:r>
          </w:p>
        </w:tc>
      </w:tr>
      <w:tr w:rsidR="00B9674A" w:rsidRPr="00C95610" w14:paraId="41569298" w14:textId="77777777" w:rsidTr="005D3958">
        <w:trPr>
          <w:trHeight w:val="58"/>
        </w:trPr>
        <w:tc>
          <w:tcPr>
            <w:tcW w:w="3383" w:type="dxa"/>
            <w:tcBorders>
              <w:bottom w:val="single" w:sz="4" w:space="0" w:color="auto"/>
            </w:tcBorders>
          </w:tcPr>
          <w:p w14:paraId="45311CC6" w14:textId="77777777" w:rsidR="00B9674A" w:rsidRDefault="00B9674A">
            <w:pPr>
              <w:spacing w:before="120" w:after="60"/>
              <w:rPr>
                <w:rFonts w:ascii="Arial" w:hAnsi="Arial" w:cs="Arial"/>
                <w:b/>
              </w:rPr>
            </w:pPr>
          </w:p>
        </w:tc>
        <w:tc>
          <w:tcPr>
            <w:tcW w:w="7531" w:type="dxa"/>
            <w:tcBorders>
              <w:bottom w:val="single" w:sz="4" w:space="0" w:color="auto"/>
            </w:tcBorders>
          </w:tcPr>
          <w:p w14:paraId="62FEF556" w14:textId="77777777" w:rsidR="009A2BD5" w:rsidRDefault="009A2BD5" w:rsidP="009A2BD5">
            <w:pPr>
              <w:spacing w:line="360" w:lineRule="auto"/>
              <w:rPr>
                <w:rFonts w:ascii="Arial" w:hAnsi="Arial" w:cs="Arial"/>
              </w:rPr>
            </w:pPr>
          </w:p>
          <w:p w14:paraId="6527D5F0" w14:textId="0C63A215" w:rsidR="00B9674A" w:rsidRDefault="00B9674A" w:rsidP="009A2BD5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</w:t>
            </w:r>
            <w:proofErr w:type="gramStart"/>
            <w:r w:rsidR="005D3C5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ame:</w:t>
            </w:r>
            <w:r w:rsidR="009A2BD5">
              <w:rPr>
                <w:rFonts w:ascii="Arial" w:hAnsi="Arial" w:cs="Arial"/>
              </w:rPr>
              <w:t>_</w:t>
            </w:r>
            <w:proofErr w:type="gramEnd"/>
            <w:r w:rsidR="009A2BD5">
              <w:rPr>
                <w:rFonts w:ascii="Arial" w:hAnsi="Arial" w:cs="Arial"/>
              </w:rPr>
              <w:t>_________________________________________</w:t>
            </w:r>
          </w:p>
          <w:p w14:paraId="4A8E97B1" w14:textId="26C2BF6B" w:rsidR="00B9674A" w:rsidRDefault="00B9674A" w:rsidP="009A2BD5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9A2BD5">
              <w:rPr>
                <w:rFonts w:ascii="Arial" w:hAnsi="Arial" w:cs="Arial"/>
              </w:rPr>
              <w:t xml:space="preserve"> __________________________________________________</w:t>
            </w:r>
          </w:p>
          <w:p w14:paraId="7AAAFF5F" w14:textId="63C40507" w:rsidR="00B9674A" w:rsidRDefault="00B9674A" w:rsidP="009A2BD5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05366D">
              <w:rPr>
                <w:rFonts w:ascii="Arial" w:hAnsi="Arial" w:cs="Arial"/>
              </w:rPr>
              <w:t>:</w:t>
            </w:r>
            <w:r w:rsidR="009A2BD5">
              <w:rPr>
                <w:rFonts w:ascii="Arial" w:hAnsi="Arial" w:cs="Arial"/>
              </w:rPr>
              <w:t xml:space="preserve"> ________________________________</w:t>
            </w:r>
          </w:p>
          <w:p w14:paraId="50A22C08" w14:textId="6F46A894" w:rsidR="0005366D" w:rsidRDefault="007F6429" w:rsidP="009A2BD5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9A2BD5">
              <w:rPr>
                <w:rFonts w:ascii="Arial" w:hAnsi="Arial" w:cs="Arial"/>
              </w:rPr>
              <w:t xml:space="preserve"> _________________________________</w:t>
            </w:r>
          </w:p>
          <w:p w14:paraId="7473B413" w14:textId="77777777" w:rsidR="007F6429" w:rsidRPr="007B0B09" w:rsidRDefault="007F6429" w:rsidP="007F6429">
            <w:pPr>
              <w:spacing w:after="60" w:line="276" w:lineRule="auto"/>
              <w:rPr>
                <w:rFonts w:ascii="Arial" w:hAnsi="Arial" w:cs="Arial"/>
                <w:b/>
                <w:bCs/>
              </w:rPr>
            </w:pPr>
            <w:r w:rsidRPr="007B0B09">
              <w:rPr>
                <w:rFonts w:ascii="Arial" w:hAnsi="Arial" w:cs="Arial"/>
                <w:b/>
                <w:bCs/>
              </w:rPr>
              <w:t>Is your organisation a domestic and family violence service or network?</w:t>
            </w:r>
          </w:p>
          <w:p w14:paraId="15D0292D" w14:textId="77777777" w:rsidR="007F6429" w:rsidRDefault="007F6429" w:rsidP="007F6429">
            <w:pPr>
              <w:spacing w:after="60" w:line="276" w:lineRule="auto"/>
            </w:pPr>
            <w:r w:rsidRPr="001D046F">
              <w:t xml:space="preserve">Yes     </w:t>
            </w:r>
            <w:sdt>
              <w:sdtPr>
                <w:id w:val="-3533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046F">
              <w:tab/>
              <w:t xml:space="preserve">No  </w:t>
            </w:r>
            <w:sdt>
              <w:sdtPr>
                <w:id w:val="-7983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C868F4" w14:textId="77777777" w:rsidR="007F6429" w:rsidRPr="007B0B09" w:rsidRDefault="007F6429" w:rsidP="007F6429">
            <w:pPr>
              <w:spacing w:after="60" w:line="276" w:lineRule="auto"/>
              <w:rPr>
                <w:rFonts w:ascii="Arial" w:hAnsi="Arial" w:cs="Arial"/>
                <w:b/>
                <w:bCs/>
              </w:rPr>
            </w:pPr>
            <w:r w:rsidRPr="007B0B09">
              <w:rPr>
                <w:rFonts w:ascii="Arial" w:hAnsi="Arial" w:cs="Arial"/>
                <w:b/>
                <w:bCs/>
              </w:rPr>
              <w:t>Does your organisation/network provide services or focus on (please tick all that apply)</w:t>
            </w:r>
          </w:p>
          <w:p w14:paraId="3C6F4F07" w14:textId="77777777" w:rsidR="007F6429" w:rsidRPr="005D3958" w:rsidRDefault="007F6429" w:rsidP="007F6429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37" w:hanging="337"/>
              <w:rPr>
                <w:sz w:val="22"/>
                <w:szCs w:val="22"/>
              </w:rPr>
            </w:pPr>
            <w:r w:rsidRPr="005D3958">
              <w:rPr>
                <w:sz w:val="22"/>
                <w:szCs w:val="22"/>
              </w:rPr>
              <w:t xml:space="preserve">Prevention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7121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39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5379916" w14:textId="77777777" w:rsidR="007F6429" w:rsidRPr="005D3958" w:rsidRDefault="007F6429" w:rsidP="007F6429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37" w:hanging="337"/>
              <w:rPr>
                <w:sz w:val="22"/>
                <w:szCs w:val="22"/>
              </w:rPr>
            </w:pPr>
            <w:r w:rsidRPr="005D3958">
              <w:rPr>
                <w:sz w:val="22"/>
                <w:szCs w:val="22"/>
              </w:rPr>
              <w:t xml:space="preserve">Response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7161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0F896CB" w14:textId="77777777" w:rsidR="007F6429" w:rsidRPr="005D3958" w:rsidRDefault="007F6429" w:rsidP="007F6429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37" w:hanging="337"/>
              <w:rPr>
                <w:sz w:val="22"/>
                <w:szCs w:val="22"/>
              </w:rPr>
            </w:pPr>
            <w:r w:rsidRPr="005D3958">
              <w:rPr>
                <w:sz w:val="22"/>
                <w:szCs w:val="22"/>
              </w:rPr>
              <w:t xml:space="preserve">Recovery (including women’s health)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4623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39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BBDAD42" w14:textId="77777777" w:rsidR="007F6429" w:rsidRPr="005D3958" w:rsidRDefault="007F6429" w:rsidP="007F6429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37" w:hanging="337"/>
              <w:rPr>
                <w:sz w:val="22"/>
                <w:szCs w:val="22"/>
              </w:rPr>
            </w:pPr>
            <w:r w:rsidRPr="005D3958">
              <w:rPr>
                <w:sz w:val="22"/>
                <w:szCs w:val="22"/>
              </w:rPr>
              <w:t xml:space="preserve">Perpetrator services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98759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6AC89B4" w14:textId="77777777" w:rsidR="007F6429" w:rsidRPr="007B0B09" w:rsidRDefault="007F6429" w:rsidP="007F6429">
            <w:pPr>
              <w:spacing w:after="60" w:line="276" w:lineRule="auto"/>
              <w:rPr>
                <w:b/>
                <w:bCs/>
              </w:rPr>
            </w:pPr>
            <w:r w:rsidRPr="007B0B09">
              <w:rPr>
                <w:b/>
                <w:bCs/>
              </w:rPr>
              <w:t>Does your organisation have a focus on working with (please tick all that apply)</w:t>
            </w:r>
          </w:p>
          <w:p w14:paraId="442B983B" w14:textId="77777777" w:rsidR="007F6429" w:rsidRPr="007B0B09" w:rsidRDefault="007F6429" w:rsidP="007F6429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37" w:hanging="337"/>
              <w:rPr>
                <w:sz w:val="22"/>
                <w:szCs w:val="22"/>
              </w:rPr>
            </w:pPr>
            <w:r w:rsidRPr="007B0B09">
              <w:rPr>
                <w:sz w:val="22"/>
                <w:szCs w:val="22"/>
              </w:rPr>
              <w:t xml:space="preserve">First Nations People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51303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B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77BE11B" w14:textId="77777777" w:rsidR="007F6429" w:rsidRPr="007B0B09" w:rsidRDefault="007F6429" w:rsidP="007F6429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37" w:hanging="337"/>
              <w:rPr>
                <w:sz w:val="22"/>
                <w:szCs w:val="22"/>
              </w:rPr>
            </w:pPr>
            <w:r w:rsidRPr="007B0B09">
              <w:rPr>
                <w:sz w:val="22"/>
                <w:szCs w:val="22"/>
              </w:rPr>
              <w:t xml:space="preserve">People from Culturally and Linguistically Diverse backgrounds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5506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B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677A233" w14:textId="55406CCF" w:rsidR="007F6429" w:rsidRPr="007B0B09" w:rsidRDefault="007F6429" w:rsidP="007F6429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37" w:hanging="337"/>
              <w:rPr>
                <w:sz w:val="22"/>
                <w:szCs w:val="22"/>
              </w:rPr>
            </w:pPr>
            <w:r w:rsidRPr="007B0B09">
              <w:rPr>
                <w:sz w:val="22"/>
                <w:szCs w:val="22"/>
              </w:rPr>
              <w:t xml:space="preserve">LGBTIQ+ people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2179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B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6964CC0" w14:textId="77777777" w:rsidR="007F6429" w:rsidRPr="007B0B09" w:rsidRDefault="007F6429" w:rsidP="007F6429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37" w:hanging="337"/>
              <w:rPr>
                <w:sz w:val="22"/>
                <w:szCs w:val="22"/>
              </w:rPr>
            </w:pPr>
            <w:r w:rsidRPr="007B0B09">
              <w:rPr>
                <w:sz w:val="22"/>
                <w:szCs w:val="22"/>
              </w:rPr>
              <w:t>People with a disability</w:t>
            </w:r>
            <w:r w:rsidRPr="007B0B09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2696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B0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829A975" w14:textId="7B90647B" w:rsidR="00B9674A" w:rsidRDefault="007F6429" w:rsidP="009A2BD5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left="337" w:hanging="337"/>
            </w:pPr>
            <w:r w:rsidRPr="00775967">
              <w:rPr>
                <w:sz w:val="22"/>
                <w:szCs w:val="22"/>
              </w:rPr>
              <w:t>Young people</w:t>
            </w:r>
            <w:r w:rsidRPr="00775967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18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9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86C2C" w:rsidRPr="00C95610" w14:paraId="1A0313E4" w14:textId="77777777" w:rsidTr="005D3958">
        <w:trPr>
          <w:trHeight w:val="58"/>
        </w:trPr>
        <w:tc>
          <w:tcPr>
            <w:tcW w:w="3383" w:type="dxa"/>
            <w:tcBorders>
              <w:bottom w:val="single" w:sz="4" w:space="0" w:color="auto"/>
            </w:tcBorders>
          </w:tcPr>
          <w:p w14:paraId="25126CC6" w14:textId="45768CCB" w:rsidR="00686C2C" w:rsidRDefault="00945C8B">
            <w:pPr>
              <w:spacing w:before="120" w:after="60"/>
              <w:rPr>
                <w:b/>
                <w:bCs/>
              </w:rPr>
            </w:pPr>
            <w:r>
              <w:rPr>
                <w:rFonts w:ascii="Arial" w:hAnsi="Arial" w:cs="Arial"/>
                <w:b/>
              </w:rPr>
              <w:t>Endors</w:t>
            </w:r>
            <w:r w:rsidR="008A2309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ment </w:t>
            </w:r>
            <w:r w:rsidR="00A35D3C">
              <w:rPr>
                <w:rFonts w:ascii="Arial" w:hAnsi="Arial" w:cs="Arial"/>
                <w:b/>
              </w:rPr>
              <w:t xml:space="preserve">Organisation </w:t>
            </w:r>
            <w:r w:rsidR="00064450">
              <w:rPr>
                <w:rFonts w:ascii="Arial" w:hAnsi="Arial" w:cs="Arial"/>
                <w:b/>
              </w:rPr>
              <w:t xml:space="preserve">or </w:t>
            </w:r>
            <w:r w:rsidR="00C87892">
              <w:rPr>
                <w:rFonts w:ascii="Arial" w:hAnsi="Arial" w:cs="Arial"/>
                <w:b/>
              </w:rPr>
              <w:t xml:space="preserve">Network </w:t>
            </w:r>
            <w:r w:rsidR="00686C2C" w:rsidRPr="00D571E1">
              <w:rPr>
                <w:rFonts w:ascii="Arial" w:hAnsi="Arial" w:cs="Arial"/>
                <w:b/>
              </w:rPr>
              <w:t>Authorised</w:t>
            </w:r>
            <w:r w:rsidR="00686C2C" w:rsidRPr="00D571E1">
              <w:rPr>
                <w:b/>
                <w:bCs/>
              </w:rPr>
              <w:t xml:space="preserve"> </w:t>
            </w:r>
            <w:r w:rsidR="004D36F1">
              <w:rPr>
                <w:b/>
                <w:bCs/>
              </w:rPr>
              <w:t>Officer/</w:t>
            </w:r>
            <w:r w:rsidR="004A3DCE">
              <w:rPr>
                <w:b/>
                <w:bCs/>
              </w:rPr>
              <w:t>Representative</w:t>
            </w:r>
          </w:p>
          <w:p w14:paraId="1A7215DC" w14:textId="77777777" w:rsidR="00C4671E" w:rsidRDefault="00C4671E">
            <w:pPr>
              <w:spacing w:before="120" w:after="60"/>
              <w:rPr>
                <w:b/>
                <w:bCs/>
              </w:rPr>
            </w:pPr>
          </w:p>
          <w:p w14:paraId="4EE3A765" w14:textId="2FFCD59D" w:rsidR="00686C2C" w:rsidRPr="00D571E1" w:rsidRDefault="00C4671E">
            <w:pPr>
              <w:spacing w:before="12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I confirm I have read the terms of reference and endorse this nomination</w:t>
            </w:r>
            <w:r w:rsidR="002072B3">
              <w:rPr>
                <w:rFonts w:ascii="Arial" w:hAnsi="Arial" w:cs="Arial"/>
                <w:b/>
              </w:rPr>
              <w:t xml:space="preserve"> for the </w:t>
            </w:r>
            <w:r w:rsidR="00116FF4">
              <w:rPr>
                <w:rFonts w:ascii="Arial" w:hAnsi="Arial" w:cs="Arial"/>
                <w:b/>
              </w:rPr>
              <w:t xml:space="preserve">Queensland </w:t>
            </w:r>
            <w:r w:rsidR="002072B3">
              <w:rPr>
                <w:rFonts w:ascii="Arial" w:hAnsi="Arial" w:cs="Arial"/>
                <w:b/>
              </w:rPr>
              <w:t>DFV Peak Advisory Group</w:t>
            </w:r>
          </w:p>
        </w:tc>
        <w:tc>
          <w:tcPr>
            <w:tcW w:w="7531" w:type="dxa"/>
            <w:tcBorders>
              <w:bottom w:val="single" w:sz="4" w:space="0" w:color="auto"/>
            </w:tcBorders>
          </w:tcPr>
          <w:p w14:paraId="1CD78D70" w14:textId="77777777" w:rsidR="007B4D6C" w:rsidRDefault="007B4D6C">
            <w:pPr>
              <w:spacing w:after="60" w:line="276" w:lineRule="auto"/>
              <w:rPr>
                <w:rFonts w:ascii="Arial" w:hAnsi="Arial" w:cs="Arial"/>
              </w:rPr>
            </w:pPr>
          </w:p>
          <w:p w14:paraId="36DF8809" w14:textId="6C087E06" w:rsidR="00686C2C" w:rsidRPr="00D571E1" w:rsidRDefault="00686C2C" w:rsidP="00775967">
            <w:pPr>
              <w:spacing w:after="60" w:line="360" w:lineRule="auto"/>
              <w:rPr>
                <w:rFonts w:ascii="Arial" w:hAnsi="Arial" w:cs="Arial"/>
              </w:rPr>
            </w:pPr>
            <w:r w:rsidRPr="00D571E1">
              <w:rPr>
                <w:rFonts w:ascii="Arial" w:hAnsi="Arial" w:cs="Arial"/>
              </w:rPr>
              <w:t>Name:  _____________________________________________________</w:t>
            </w:r>
          </w:p>
          <w:p w14:paraId="2133A1A5" w14:textId="528B7C5B" w:rsidR="00686C2C" w:rsidRPr="00D571E1" w:rsidRDefault="00686C2C" w:rsidP="00775967">
            <w:pPr>
              <w:spacing w:after="60" w:line="360" w:lineRule="auto"/>
              <w:rPr>
                <w:rFonts w:ascii="Arial" w:hAnsi="Arial" w:cs="Arial"/>
              </w:rPr>
            </w:pPr>
            <w:r w:rsidRPr="00D571E1">
              <w:rPr>
                <w:rFonts w:ascii="Arial" w:hAnsi="Arial" w:cs="Arial"/>
              </w:rPr>
              <w:t>Position:</w:t>
            </w:r>
            <w:r w:rsidR="006B1E95">
              <w:rPr>
                <w:rFonts w:ascii="Arial" w:hAnsi="Arial" w:cs="Arial"/>
              </w:rPr>
              <w:t xml:space="preserve"> </w:t>
            </w:r>
            <w:r w:rsidRPr="00D571E1">
              <w:rPr>
                <w:rFonts w:ascii="Arial" w:hAnsi="Arial" w:cs="Arial"/>
              </w:rPr>
              <w:t>____________________________________________________</w:t>
            </w:r>
          </w:p>
          <w:p w14:paraId="3834F048" w14:textId="0FF82791" w:rsidR="00D35277" w:rsidRDefault="00D35277" w:rsidP="00775967">
            <w:pPr>
              <w:spacing w:after="60" w:line="360" w:lineRule="auto"/>
              <w:rPr>
                <w:rFonts w:ascii="Arial" w:hAnsi="Arial" w:cs="Arial"/>
              </w:rPr>
            </w:pPr>
            <w:proofErr w:type="gramStart"/>
            <w:r w:rsidRPr="00D571E1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>_</w:t>
            </w:r>
            <w:proofErr w:type="gramEnd"/>
            <w:r>
              <w:rPr>
                <w:rFonts w:ascii="Arial" w:hAnsi="Arial" w:cs="Arial"/>
              </w:rPr>
              <w:t>_________________</w:t>
            </w:r>
            <w:r w:rsidRPr="00D571E1">
              <w:rPr>
                <w:rFonts w:ascii="Arial" w:hAnsi="Arial" w:cs="Arial"/>
              </w:rPr>
              <w:t>________________________</w:t>
            </w:r>
          </w:p>
          <w:p w14:paraId="6F86E07B" w14:textId="68EC9C0B" w:rsidR="00686C2C" w:rsidRPr="00D571E1" w:rsidRDefault="00686C2C" w:rsidP="00775967">
            <w:pPr>
              <w:spacing w:after="60" w:line="360" w:lineRule="auto"/>
              <w:rPr>
                <w:rFonts w:ascii="Arial" w:hAnsi="Arial" w:cs="Arial"/>
              </w:rPr>
            </w:pPr>
            <w:r w:rsidRPr="00D571E1">
              <w:rPr>
                <w:rFonts w:ascii="Arial" w:hAnsi="Arial" w:cs="Arial"/>
              </w:rPr>
              <w:t xml:space="preserve">Mobile: </w:t>
            </w:r>
            <w:r w:rsidR="00FD06CD">
              <w:rPr>
                <w:rFonts w:ascii="Arial" w:hAnsi="Arial" w:cs="Arial"/>
              </w:rPr>
              <w:t>_______________</w:t>
            </w:r>
            <w:r w:rsidRPr="002438E6">
              <w:rPr>
                <w:rFonts w:ascii="Arial" w:hAnsi="Arial" w:cs="Arial"/>
                <w:u w:val="single"/>
              </w:rPr>
              <w:t>___________</w:t>
            </w:r>
            <w:r w:rsidR="002438E6" w:rsidRPr="002438E6">
              <w:rPr>
                <w:rFonts w:ascii="Arial" w:hAnsi="Arial" w:cs="Arial"/>
                <w:u w:val="single"/>
              </w:rPr>
              <w:t xml:space="preserve">                </w:t>
            </w:r>
            <w:r w:rsidRPr="002438E6">
              <w:rPr>
                <w:rFonts w:ascii="Arial" w:hAnsi="Arial" w:cs="Arial"/>
                <w:u w:val="single"/>
              </w:rPr>
              <w:t>_</w:t>
            </w:r>
            <w:r w:rsidRPr="00D571E1">
              <w:rPr>
                <w:rFonts w:ascii="Arial" w:hAnsi="Arial" w:cs="Arial"/>
              </w:rPr>
              <w:t>______</w:t>
            </w:r>
          </w:p>
          <w:p w14:paraId="42B66815" w14:textId="77777777" w:rsidR="00686C2C" w:rsidRDefault="00686C2C" w:rsidP="00775967">
            <w:pPr>
              <w:spacing w:after="60" w:line="360" w:lineRule="auto"/>
              <w:rPr>
                <w:rFonts w:ascii="Arial" w:hAnsi="Arial" w:cs="Arial"/>
              </w:rPr>
            </w:pPr>
            <w:r w:rsidRPr="00D571E1">
              <w:rPr>
                <w:rFonts w:ascii="Arial" w:hAnsi="Arial" w:cs="Arial"/>
              </w:rPr>
              <w:t xml:space="preserve">Signature: </w:t>
            </w:r>
            <w:r w:rsidR="00FD06CD">
              <w:rPr>
                <w:rFonts w:ascii="Arial" w:hAnsi="Arial" w:cs="Arial"/>
              </w:rPr>
              <w:t>________</w:t>
            </w:r>
            <w:r w:rsidRPr="00D571E1">
              <w:rPr>
                <w:rFonts w:ascii="Arial" w:hAnsi="Arial" w:cs="Arial"/>
              </w:rPr>
              <w:t>_______________________________</w:t>
            </w:r>
          </w:p>
          <w:p w14:paraId="625961A0" w14:textId="7E397AFB" w:rsidR="007B0B09" w:rsidRPr="007B0B09" w:rsidRDefault="007B0B09" w:rsidP="00C76331">
            <w:pPr>
              <w:spacing w:after="60" w:line="276" w:lineRule="auto"/>
            </w:pPr>
          </w:p>
        </w:tc>
      </w:tr>
    </w:tbl>
    <w:p w14:paraId="2A91710F" w14:textId="4D58AD82" w:rsidR="001C0A05" w:rsidRDefault="001C0A05" w:rsidP="001C0A05"/>
    <w:sectPr w:rsidR="001C0A05" w:rsidSect="00C546EA">
      <w:headerReference w:type="even" r:id="rId13"/>
      <w:footerReference w:type="default" r:id="rId14"/>
      <w:headerReference w:type="first" r:id="rId15"/>
      <w:pgSz w:w="11906" w:h="16838" w:code="9"/>
      <w:pgMar w:top="1021" w:right="1077" w:bottom="1021" w:left="1077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9545" w14:textId="77777777" w:rsidR="00F162A0" w:rsidRDefault="00F162A0" w:rsidP="006647AA">
      <w:pPr>
        <w:spacing w:after="0" w:line="240" w:lineRule="auto"/>
      </w:pPr>
      <w:r>
        <w:separator/>
      </w:r>
    </w:p>
  </w:endnote>
  <w:endnote w:type="continuationSeparator" w:id="0">
    <w:p w14:paraId="554ED6AC" w14:textId="77777777" w:rsidR="00F162A0" w:rsidRDefault="00F162A0" w:rsidP="006647AA">
      <w:pPr>
        <w:spacing w:after="0" w:line="240" w:lineRule="auto"/>
      </w:pPr>
      <w:r>
        <w:continuationSeparator/>
      </w:r>
    </w:p>
  </w:endnote>
  <w:endnote w:type="continuationNotice" w:id="1">
    <w:p w14:paraId="0C01F09F" w14:textId="77777777" w:rsidR="00F162A0" w:rsidRDefault="00F16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561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8379F" w14:textId="77777777" w:rsidR="006647AA" w:rsidRDefault="006647AA" w:rsidP="006647AA">
        <w:pPr>
          <w:pStyle w:val="Footer"/>
          <w:ind w:right="-31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FD50" w14:textId="77777777" w:rsidR="00F162A0" w:rsidRDefault="00F162A0" w:rsidP="006647AA">
      <w:pPr>
        <w:spacing w:after="0" w:line="240" w:lineRule="auto"/>
      </w:pPr>
      <w:r>
        <w:separator/>
      </w:r>
    </w:p>
  </w:footnote>
  <w:footnote w:type="continuationSeparator" w:id="0">
    <w:p w14:paraId="6216BB00" w14:textId="77777777" w:rsidR="00F162A0" w:rsidRDefault="00F162A0" w:rsidP="006647AA">
      <w:pPr>
        <w:spacing w:after="0" w:line="240" w:lineRule="auto"/>
      </w:pPr>
      <w:r>
        <w:continuationSeparator/>
      </w:r>
    </w:p>
  </w:footnote>
  <w:footnote w:type="continuationNotice" w:id="1">
    <w:p w14:paraId="28434E4A" w14:textId="77777777" w:rsidR="00F162A0" w:rsidRDefault="00F162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C162" w14:textId="77777777" w:rsidR="006647AA" w:rsidRDefault="00000000">
    <w:pPr>
      <w:pStyle w:val="Header"/>
    </w:pPr>
    <w:r>
      <w:rPr>
        <w:noProof/>
      </w:rPr>
      <w:pict w14:anchorId="45577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59813" o:spid="_x0000_s102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qcoss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60598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0BC3D0" w14:textId="77777777" w:rsidR="008073E9" w:rsidRDefault="008073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63CF5E" w14:textId="77777777" w:rsidR="006647AA" w:rsidRDefault="00000000">
    <w:pPr>
      <w:pStyle w:val="Header"/>
    </w:pPr>
    <w:r>
      <w:rPr>
        <w:noProof/>
      </w:rPr>
      <w:pict w14:anchorId="492B2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59812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qcoss_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82F0F"/>
    <w:multiLevelType w:val="hybridMultilevel"/>
    <w:tmpl w:val="7A3CED8A"/>
    <w:lvl w:ilvl="0" w:tplc="733AF3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457A"/>
    <w:multiLevelType w:val="hybridMultilevel"/>
    <w:tmpl w:val="6BB0D4CC"/>
    <w:lvl w:ilvl="0" w:tplc="32FEC8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85"/>
    <w:multiLevelType w:val="hybridMultilevel"/>
    <w:tmpl w:val="FC085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2069"/>
    <w:multiLevelType w:val="multilevel"/>
    <w:tmpl w:val="A686CE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A3648" w:themeColor="text2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,"/>
      <w:lvlJc w:val="left"/>
      <w:pPr>
        <w:ind w:left="2160" w:hanging="360"/>
      </w:pPr>
      <w:rPr>
        <w:rFonts w:ascii="Arial Black" w:hAnsi="Arial Black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F26638" w:themeColor="accent2"/>
      </w:rPr>
    </w:lvl>
    <w:lvl w:ilvl="4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,"/>
      <w:lvlJc w:val="left"/>
      <w:pPr>
        <w:ind w:left="4320" w:hanging="360"/>
      </w:pPr>
      <w:rPr>
        <w:rFonts w:ascii="Arial Black" w:hAnsi="Arial Black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302B"/>
    <w:multiLevelType w:val="hybridMultilevel"/>
    <w:tmpl w:val="56C8A8D6"/>
    <w:lvl w:ilvl="0" w:tplc="8806CC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F2A12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05CEC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5221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40443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696BF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EA636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B1AE7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D14EF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6AB46D6"/>
    <w:multiLevelType w:val="hybridMultilevel"/>
    <w:tmpl w:val="66C05A4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2C81383"/>
    <w:multiLevelType w:val="hybridMultilevel"/>
    <w:tmpl w:val="90F8DDE4"/>
    <w:lvl w:ilvl="0" w:tplc="0002AF4E">
      <w:start w:val="1"/>
      <w:numFmt w:val="decimal"/>
      <w:lvlText w:val="%1."/>
      <w:lvlJc w:val="left"/>
      <w:pPr>
        <w:ind w:left="1020" w:hanging="360"/>
      </w:pPr>
    </w:lvl>
    <w:lvl w:ilvl="1" w:tplc="EA4600F6">
      <w:start w:val="1"/>
      <w:numFmt w:val="decimal"/>
      <w:lvlText w:val="%2."/>
      <w:lvlJc w:val="left"/>
      <w:pPr>
        <w:ind w:left="1020" w:hanging="360"/>
      </w:pPr>
    </w:lvl>
    <w:lvl w:ilvl="2" w:tplc="16E82C44">
      <w:start w:val="1"/>
      <w:numFmt w:val="decimal"/>
      <w:lvlText w:val="%3."/>
      <w:lvlJc w:val="left"/>
      <w:pPr>
        <w:ind w:left="1020" w:hanging="360"/>
      </w:pPr>
    </w:lvl>
    <w:lvl w:ilvl="3" w:tplc="89C2396E">
      <w:start w:val="1"/>
      <w:numFmt w:val="decimal"/>
      <w:lvlText w:val="%4."/>
      <w:lvlJc w:val="left"/>
      <w:pPr>
        <w:ind w:left="1020" w:hanging="360"/>
      </w:pPr>
    </w:lvl>
    <w:lvl w:ilvl="4" w:tplc="83EC6F0E">
      <w:start w:val="1"/>
      <w:numFmt w:val="decimal"/>
      <w:lvlText w:val="%5."/>
      <w:lvlJc w:val="left"/>
      <w:pPr>
        <w:ind w:left="1020" w:hanging="360"/>
      </w:pPr>
    </w:lvl>
    <w:lvl w:ilvl="5" w:tplc="D23E487E">
      <w:start w:val="1"/>
      <w:numFmt w:val="decimal"/>
      <w:lvlText w:val="%6."/>
      <w:lvlJc w:val="left"/>
      <w:pPr>
        <w:ind w:left="1020" w:hanging="360"/>
      </w:pPr>
    </w:lvl>
    <w:lvl w:ilvl="6" w:tplc="5798D720">
      <w:start w:val="1"/>
      <w:numFmt w:val="decimal"/>
      <w:lvlText w:val="%7."/>
      <w:lvlJc w:val="left"/>
      <w:pPr>
        <w:ind w:left="1020" w:hanging="360"/>
      </w:pPr>
    </w:lvl>
    <w:lvl w:ilvl="7" w:tplc="65DAC756">
      <w:start w:val="1"/>
      <w:numFmt w:val="decimal"/>
      <w:lvlText w:val="%8."/>
      <w:lvlJc w:val="left"/>
      <w:pPr>
        <w:ind w:left="1020" w:hanging="360"/>
      </w:pPr>
    </w:lvl>
    <w:lvl w:ilvl="8" w:tplc="E8FCA8F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A2516F5"/>
    <w:multiLevelType w:val="hybridMultilevel"/>
    <w:tmpl w:val="B6927F48"/>
    <w:lvl w:ilvl="0" w:tplc="50042566">
      <w:start w:val="1"/>
      <w:numFmt w:val="decimal"/>
      <w:lvlText w:val="%1."/>
      <w:lvlJc w:val="left"/>
      <w:pPr>
        <w:ind w:left="1020" w:hanging="360"/>
      </w:pPr>
    </w:lvl>
    <w:lvl w:ilvl="1" w:tplc="11E0044C">
      <w:start w:val="1"/>
      <w:numFmt w:val="decimal"/>
      <w:lvlText w:val="%2."/>
      <w:lvlJc w:val="left"/>
      <w:pPr>
        <w:ind w:left="1020" w:hanging="360"/>
      </w:pPr>
    </w:lvl>
    <w:lvl w:ilvl="2" w:tplc="1FD46970">
      <w:start w:val="1"/>
      <w:numFmt w:val="decimal"/>
      <w:lvlText w:val="%3."/>
      <w:lvlJc w:val="left"/>
      <w:pPr>
        <w:ind w:left="1020" w:hanging="360"/>
      </w:pPr>
    </w:lvl>
    <w:lvl w:ilvl="3" w:tplc="7E52A77A">
      <w:start w:val="1"/>
      <w:numFmt w:val="decimal"/>
      <w:lvlText w:val="%4."/>
      <w:lvlJc w:val="left"/>
      <w:pPr>
        <w:ind w:left="1020" w:hanging="360"/>
      </w:pPr>
    </w:lvl>
    <w:lvl w:ilvl="4" w:tplc="7C90466C">
      <w:start w:val="1"/>
      <w:numFmt w:val="decimal"/>
      <w:lvlText w:val="%5."/>
      <w:lvlJc w:val="left"/>
      <w:pPr>
        <w:ind w:left="1020" w:hanging="360"/>
      </w:pPr>
    </w:lvl>
    <w:lvl w:ilvl="5" w:tplc="EA6CD0B6">
      <w:start w:val="1"/>
      <w:numFmt w:val="decimal"/>
      <w:lvlText w:val="%6."/>
      <w:lvlJc w:val="left"/>
      <w:pPr>
        <w:ind w:left="1020" w:hanging="360"/>
      </w:pPr>
    </w:lvl>
    <w:lvl w:ilvl="6" w:tplc="5346FA60">
      <w:start w:val="1"/>
      <w:numFmt w:val="decimal"/>
      <w:lvlText w:val="%7."/>
      <w:lvlJc w:val="left"/>
      <w:pPr>
        <w:ind w:left="1020" w:hanging="360"/>
      </w:pPr>
    </w:lvl>
    <w:lvl w:ilvl="7" w:tplc="DBACDBCE">
      <w:start w:val="1"/>
      <w:numFmt w:val="decimal"/>
      <w:lvlText w:val="%8."/>
      <w:lvlJc w:val="left"/>
      <w:pPr>
        <w:ind w:left="1020" w:hanging="360"/>
      </w:pPr>
    </w:lvl>
    <w:lvl w:ilvl="8" w:tplc="1CDA16C0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6D1E76FF"/>
    <w:multiLevelType w:val="hybridMultilevel"/>
    <w:tmpl w:val="EAA8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53B6C"/>
    <w:multiLevelType w:val="hybridMultilevel"/>
    <w:tmpl w:val="B9E2A3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167E"/>
    <w:multiLevelType w:val="hybridMultilevel"/>
    <w:tmpl w:val="75360C40"/>
    <w:lvl w:ilvl="0" w:tplc="78B2A22E">
      <w:start w:val="1"/>
      <w:numFmt w:val="decimal"/>
      <w:lvlText w:val="%1."/>
      <w:lvlJc w:val="left"/>
      <w:pPr>
        <w:ind w:left="4755" w:hanging="360"/>
      </w:pPr>
      <w:rPr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5475" w:hanging="360"/>
      </w:pPr>
    </w:lvl>
    <w:lvl w:ilvl="2" w:tplc="0C09001B" w:tentative="1">
      <w:start w:val="1"/>
      <w:numFmt w:val="lowerRoman"/>
      <w:lvlText w:val="%3."/>
      <w:lvlJc w:val="right"/>
      <w:pPr>
        <w:ind w:left="6195" w:hanging="180"/>
      </w:pPr>
    </w:lvl>
    <w:lvl w:ilvl="3" w:tplc="0C09000F" w:tentative="1">
      <w:start w:val="1"/>
      <w:numFmt w:val="decimal"/>
      <w:lvlText w:val="%4."/>
      <w:lvlJc w:val="left"/>
      <w:pPr>
        <w:ind w:left="6915" w:hanging="360"/>
      </w:pPr>
    </w:lvl>
    <w:lvl w:ilvl="4" w:tplc="0C090019" w:tentative="1">
      <w:start w:val="1"/>
      <w:numFmt w:val="lowerLetter"/>
      <w:lvlText w:val="%5."/>
      <w:lvlJc w:val="left"/>
      <w:pPr>
        <w:ind w:left="7635" w:hanging="360"/>
      </w:pPr>
    </w:lvl>
    <w:lvl w:ilvl="5" w:tplc="0C09001B" w:tentative="1">
      <w:start w:val="1"/>
      <w:numFmt w:val="lowerRoman"/>
      <w:lvlText w:val="%6."/>
      <w:lvlJc w:val="right"/>
      <w:pPr>
        <w:ind w:left="8355" w:hanging="180"/>
      </w:pPr>
    </w:lvl>
    <w:lvl w:ilvl="6" w:tplc="0C09000F" w:tentative="1">
      <w:start w:val="1"/>
      <w:numFmt w:val="decimal"/>
      <w:lvlText w:val="%7."/>
      <w:lvlJc w:val="left"/>
      <w:pPr>
        <w:ind w:left="9075" w:hanging="360"/>
      </w:pPr>
    </w:lvl>
    <w:lvl w:ilvl="7" w:tplc="0C090019" w:tentative="1">
      <w:start w:val="1"/>
      <w:numFmt w:val="lowerLetter"/>
      <w:lvlText w:val="%8."/>
      <w:lvlJc w:val="left"/>
      <w:pPr>
        <w:ind w:left="9795" w:hanging="360"/>
      </w:pPr>
    </w:lvl>
    <w:lvl w:ilvl="8" w:tplc="0C09001B" w:tentative="1">
      <w:start w:val="1"/>
      <w:numFmt w:val="lowerRoman"/>
      <w:lvlText w:val="%9."/>
      <w:lvlJc w:val="right"/>
      <w:pPr>
        <w:ind w:left="10515" w:hanging="180"/>
      </w:pPr>
    </w:lvl>
  </w:abstractNum>
  <w:num w:numId="1" w16cid:durableId="868300009">
    <w:abstractNumId w:val="3"/>
  </w:num>
  <w:num w:numId="2" w16cid:durableId="2078478594">
    <w:abstractNumId w:val="1"/>
  </w:num>
  <w:num w:numId="3" w16cid:durableId="1023364854">
    <w:abstractNumId w:val="9"/>
  </w:num>
  <w:num w:numId="4" w16cid:durableId="336465521">
    <w:abstractNumId w:val="10"/>
  </w:num>
  <w:num w:numId="5" w16cid:durableId="134760553">
    <w:abstractNumId w:val="0"/>
  </w:num>
  <w:num w:numId="6" w16cid:durableId="97676020">
    <w:abstractNumId w:val="8"/>
  </w:num>
  <w:num w:numId="7" w16cid:durableId="899638500">
    <w:abstractNumId w:val="5"/>
  </w:num>
  <w:num w:numId="8" w16cid:durableId="1833913325">
    <w:abstractNumId w:val="4"/>
  </w:num>
  <w:num w:numId="9" w16cid:durableId="219362287">
    <w:abstractNumId w:val="7"/>
  </w:num>
  <w:num w:numId="10" w16cid:durableId="1173373149">
    <w:abstractNumId w:val="6"/>
  </w:num>
  <w:num w:numId="11" w16cid:durableId="168928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FA"/>
    <w:rsid w:val="00002FB1"/>
    <w:rsid w:val="00013BCD"/>
    <w:rsid w:val="000205A7"/>
    <w:rsid w:val="000211E7"/>
    <w:rsid w:val="0002194F"/>
    <w:rsid w:val="00026AC4"/>
    <w:rsid w:val="00032351"/>
    <w:rsid w:val="00040A44"/>
    <w:rsid w:val="0005129B"/>
    <w:rsid w:val="0005366D"/>
    <w:rsid w:val="00053F97"/>
    <w:rsid w:val="00056C81"/>
    <w:rsid w:val="00064450"/>
    <w:rsid w:val="00081809"/>
    <w:rsid w:val="00085273"/>
    <w:rsid w:val="00086786"/>
    <w:rsid w:val="00091F4A"/>
    <w:rsid w:val="0009216B"/>
    <w:rsid w:val="000953F6"/>
    <w:rsid w:val="000A6BB1"/>
    <w:rsid w:val="000B247B"/>
    <w:rsid w:val="000B6F41"/>
    <w:rsid w:val="000B7387"/>
    <w:rsid w:val="000C0903"/>
    <w:rsid w:val="000C2BDC"/>
    <w:rsid w:val="000C425B"/>
    <w:rsid w:val="000C5E9F"/>
    <w:rsid w:val="000F0EA7"/>
    <w:rsid w:val="000F38F7"/>
    <w:rsid w:val="001042AC"/>
    <w:rsid w:val="00107158"/>
    <w:rsid w:val="00110760"/>
    <w:rsid w:val="0011195A"/>
    <w:rsid w:val="00111DB7"/>
    <w:rsid w:val="0011221A"/>
    <w:rsid w:val="00116FF4"/>
    <w:rsid w:val="00117945"/>
    <w:rsid w:val="0012016D"/>
    <w:rsid w:val="00123ABB"/>
    <w:rsid w:val="001330D6"/>
    <w:rsid w:val="00135E4C"/>
    <w:rsid w:val="001503B5"/>
    <w:rsid w:val="001537F2"/>
    <w:rsid w:val="00155C9A"/>
    <w:rsid w:val="00166F26"/>
    <w:rsid w:val="0017241C"/>
    <w:rsid w:val="00182E2E"/>
    <w:rsid w:val="00186214"/>
    <w:rsid w:val="00190E8D"/>
    <w:rsid w:val="00195131"/>
    <w:rsid w:val="0019591F"/>
    <w:rsid w:val="0019787B"/>
    <w:rsid w:val="001A5EDD"/>
    <w:rsid w:val="001A7426"/>
    <w:rsid w:val="001A76FE"/>
    <w:rsid w:val="001B3B2C"/>
    <w:rsid w:val="001B4A2E"/>
    <w:rsid w:val="001C0A05"/>
    <w:rsid w:val="001C10FB"/>
    <w:rsid w:val="001C2BF4"/>
    <w:rsid w:val="001C3858"/>
    <w:rsid w:val="001D046F"/>
    <w:rsid w:val="001E3384"/>
    <w:rsid w:val="001F0043"/>
    <w:rsid w:val="001F0DEB"/>
    <w:rsid w:val="001F183D"/>
    <w:rsid w:val="00200160"/>
    <w:rsid w:val="00200493"/>
    <w:rsid w:val="00202492"/>
    <w:rsid w:val="0020464A"/>
    <w:rsid w:val="002072B3"/>
    <w:rsid w:val="002176FD"/>
    <w:rsid w:val="00225181"/>
    <w:rsid w:val="00230434"/>
    <w:rsid w:val="00233731"/>
    <w:rsid w:val="00235360"/>
    <w:rsid w:val="00236D56"/>
    <w:rsid w:val="00241E96"/>
    <w:rsid w:val="00242FEC"/>
    <w:rsid w:val="002438E6"/>
    <w:rsid w:val="00245E88"/>
    <w:rsid w:val="0024795E"/>
    <w:rsid w:val="00267DF7"/>
    <w:rsid w:val="002706E5"/>
    <w:rsid w:val="00271EB2"/>
    <w:rsid w:val="00272F68"/>
    <w:rsid w:val="00280907"/>
    <w:rsid w:val="00284C21"/>
    <w:rsid w:val="00290D62"/>
    <w:rsid w:val="00291928"/>
    <w:rsid w:val="002A14F2"/>
    <w:rsid w:val="002A3623"/>
    <w:rsid w:val="002A4E02"/>
    <w:rsid w:val="002B1455"/>
    <w:rsid w:val="002B2F5F"/>
    <w:rsid w:val="002C02A4"/>
    <w:rsid w:val="002C3060"/>
    <w:rsid w:val="002D3C61"/>
    <w:rsid w:val="002E2076"/>
    <w:rsid w:val="002E49CB"/>
    <w:rsid w:val="00300739"/>
    <w:rsid w:val="00300FA8"/>
    <w:rsid w:val="0030139E"/>
    <w:rsid w:val="00320B60"/>
    <w:rsid w:val="00324670"/>
    <w:rsid w:val="003254AC"/>
    <w:rsid w:val="003269CA"/>
    <w:rsid w:val="0033578E"/>
    <w:rsid w:val="0033779D"/>
    <w:rsid w:val="00337DC2"/>
    <w:rsid w:val="00342EF7"/>
    <w:rsid w:val="00350AF8"/>
    <w:rsid w:val="0036173F"/>
    <w:rsid w:val="00366271"/>
    <w:rsid w:val="00367287"/>
    <w:rsid w:val="00367776"/>
    <w:rsid w:val="00373794"/>
    <w:rsid w:val="003767A9"/>
    <w:rsid w:val="003870D2"/>
    <w:rsid w:val="00394706"/>
    <w:rsid w:val="003955D8"/>
    <w:rsid w:val="003B2570"/>
    <w:rsid w:val="003B4A4B"/>
    <w:rsid w:val="003B6DC5"/>
    <w:rsid w:val="003C0961"/>
    <w:rsid w:val="003C1898"/>
    <w:rsid w:val="003C68A7"/>
    <w:rsid w:val="003C7F78"/>
    <w:rsid w:val="003E592E"/>
    <w:rsid w:val="003E78E7"/>
    <w:rsid w:val="003F21B0"/>
    <w:rsid w:val="003F7374"/>
    <w:rsid w:val="004001C5"/>
    <w:rsid w:val="00403CF6"/>
    <w:rsid w:val="004068C4"/>
    <w:rsid w:val="00431F27"/>
    <w:rsid w:val="004327AF"/>
    <w:rsid w:val="00433074"/>
    <w:rsid w:val="004410E5"/>
    <w:rsid w:val="004434E4"/>
    <w:rsid w:val="004448B6"/>
    <w:rsid w:val="00446D3B"/>
    <w:rsid w:val="00456667"/>
    <w:rsid w:val="00461D42"/>
    <w:rsid w:val="00465AFF"/>
    <w:rsid w:val="00495EB1"/>
    <w:rsid w:val="00496540"/>
    <w:rsid w:val="004A0B2A"/>
    <w:rsid w:val="004A3529"/>
    <w:rsid w:val="004A3DCE"/>
    <w:rsid w:val="004D0DED"/>
    <w:rsid w:val="004D36F1"/>
    <w:rsid w:val="004D76BE"/>
    <w:rsid w:val="004E6350"/>
    <w:rsid w:val="004F05A3"/>
    <w:rsid w:val="004F22E1"/>
    <w:rsid w:val="004F420A"/>
    <w:rsid w:val="00512CB6"/>
    <w:rsid w:val="00521BE3"/>
    <w:rsid w:val="005223E2"/>
    <w:rsid w:val="00523CF2"/>
    <w:rsid w:val="005255FA"/>
    <w:rsid w:val="00544A4B"/>
    <w:rsid w:val="00547F71"/>
    <w:rsid w:val="00562C07"/>
    <w:rsid w:val="00571BF2"/>
    <w:rsid w:val="0057213C"/>
    <w:rsid w:val="00575E3D"/>
    <w:rsid w:val="00581B83"/>
    <w:rsid w:val="00581E31"/>
    <w:rsid w:val="0058262B"/>
    <w:rsid w:val="0058665B"/>
    <w:rsid w:val="00591A2B"/>
    <w:rsid w:val="00594D03"/>
    <w:rsid w:val="005A41C4"/>
    <w:rsid w:val="005A41E4"/>
    <w:rsid w:val="005B14EC"/>
    <w:rsid w:val="005B1707"/>
    <w:rsid w:val="005B46AA"/>
    <w:rsid w:val="005B4A03"/>
    <w:rsid w:val="005C47D2"/>
    <w:rsid w:val="005D3958"/>
    <w:rsid w:val="005D3C5A"/>
    <w:rsid w:val="005E0321"/>
    <w:rsid w:val="005E0B87"/>
    <w:rsid w:val="005E42D4"/>
    <w:rsid w:val="005F7083"/>
    <w:rsid w:val="006148FD"/>
    <w:rsid w:val="0062274B"/>
    <w:rsid w:val="006233BE"/>
    <w:rsid w:val="0062694B"/>
    <w:rsid w:val="0062765A"/>
    <w:rsid w:val="00633A10"/>
    <w:rsid w:val="00655BC5"/>
    <w:rsid w:val="00657362"/>
    <w:rsid w:val="006647AA"/>
    <w:rsid w:val="006733A1"/>
    <w:rsid w:val="0067751D"/>
    <w:rsid w:val="00681385"/>
    <w:rsid w:val="006813AB"/>
    <w:rsid w:val="006834CB"/>
    <w:rsid w:val="00686C2C"/>
    <w:rsid w:val="006976FB"/>
    <w:rsid w:val="006A71CB"/>
    <w:rsid w:val="006B0489"/>
    <w:rsid w:val="006B1E95"/>
    <w:rsid w:val="006B4710"/>
    <w:rsid w:val="006B6E13"/>
    <w:rsid w:val="006C39ED"/>
    <w:rsid w:val="006D037A"/>
    <w:rsid w:val="006F1DCA"/>
    <w:rsid w:val="00702BD1"/>
    <w:rsid w:val="00721DB3"/>
    <w:rsid w:val="00727152"/>
    <w:rsid w:val="00732CB3"/>
    <w:rsid w:val="00733D1D"/>
    <w:rsid w:val="00735208"/>
    <w:rsid w:val="007407D2"/>
    <w:rsid w:val="00747D4D"/>
    <w:rsid w:val="00751774"/>
    <w:rsid w:val="00752B2C"/>
    <w:rsid w:val="00753747"/>
    <w:rsid w:val="007709A1"/>
    <w:rsid w:val="00774762"/>
    <w:rsid w:val="00775967"/>
    <w:rsid w:val="007823F5"/>
    <w:rsid w:val="00791FA9"/>
    <w:rsid w:val="007A13EF"/>
    <w:rsid w:val="007A431F"/>
    <w:rsid w:val="007B0B09"/>
    <w:rsid w:val="007B15EF"/>
    <w:rsid w:val="007B4D6C"/>
    <w:rsid w:val="007D2F52"/>
    <w:rsid w:val="007D598C"/>
    <w:rsid w:val="007F6429"/>
    <w:rsid w:val="0080050B"/>
    <w:rsid w:val="0080287A"/>
    <w:rsid w:val="0080353B"/>
    <w:rsid w:val="008044E4"/>
    <w:rsid w:val="00805175"/>
    <w:rsid w:val="008073E9"/>
    <w:rsid w:val="00810599"/>
    <w:rsid w:val="00811762"/>
    <w:rsid w:val="00815B97"/>
    <w:rsid w:val="00827E0C"/>
    <w:rsid w:val="00840342"/>
    <w:rsid w:val="008500D7"/>
    <w:rsid w:val="008537EE"/>
    <w:rsid w:val="00860E68"/>
    <w:rsid w:val="00863B17"/>
    <w:rsid w:val="00864E75"/>
    <w:rsid w:val="00867D0B"/>
    <w:rsid w:val="00872A6B"/>
    <w:rsid w:val="00873EBD"/>
    <w:rsid w:val="00874E71"/>
    <w:rsid w:val="00881DC8"/>
    <w:rsid w:val="008841DA"/>
    <w:rsid w:val="008937DD"/>
    <w:rsid w:val="0089594A"/>
    <w:rsid w:val="008A0530"/>
    <w:rsid w:val="008A193A"/>
    <w:rsid w:val="008A2309"/>
    <w:rsid w:val="008A6818"/>
    <w:rsid w:val="008A7A8A"/>
    <w:rsid w:val="008B6705"/>
    <w:rsid w:val="008B6798"/>
    <w:rsid w:val="008B7F66"/>
    <w:rsid w:val="008C0902"/>
    <w:rsid w:val="008E086E"/>
    <w:rsid w:val="008F2FCE"/>
    <w:rsid w:val="008F3E1A"/>
    <w:rsid w:val="008F6993"/>
    <w:rsid w:val="00906579"/>
    <w:rsid w:val="009104E5"/>
    <w:rsid w:val="00915B12"/>
    <w:rsid w:val="009213C2"/>
    <w:rsid w:val="00923A4F"/>
    <w:rsid w:val="00923F12"/>
    <w:rsid w:val="00925052"/>
    <w:rsid w:val="00926BE3"/>
    <w:rsid w:val="009275CC"/>
    <w:rsid w:val="00945C8B"/>
    <w:rsid w:val="00950CB6"/>
    <w:rsid w:val="0095788C"/>
    <w:rsid w:val="00962BB8"/>
    <w:rsid w:val="00971B93"/>
    <w:rsid w:val="00975DDD"/>
    <w:rsid w:val="00981E8A"/>
    <w:rsid w:val="00997B7C"/>
    <w:rsid w:val="009A0DFE"/>
    <w:rsid w:val="009A2BD5"/>
    <w:rsid w:val="009C1CB2"/>
    <w:rsid w:val="009D18DD"/>
    <w:rsid w:val="009E3516"/>
    <w:rsid w:val="009F3262"/>
    <w:rsid w:val="009F625E"/>
    <w:rsid w:val="00A05611"/>
    <w:rsid w:val="00A057D8"/>
    <w:rsid w:val="00A06991"/>
    <w:rsid w:val="00A06C06"/>
    <w:rsid w:val="00A074FD"/>
    <w:rsid w:val="00A10238"/>
    <w:rsid w:val="00A1088C"/>
    <w:rsid w:val="00A1292F"/>
    <w:rsid w:val="00A26D67"/>
    <w:rsid w:val="00A275B1"/>
    <w:rsid w:val="00A334E7"/>
    <w:rsid w:val="00A35D3C"/>
    <w:rsid w:val="00A36A35"/>
    <w:rsid w:val="00A44E74"/>
    <w:rsid w:val="00A457C6"/>
    <w:rsid w:val="00A47F05"/>
    <w:rsid w:val="00A6152E"/>
    <w:rsid w:val="00A626F6"/>
    <w:rsid w:val="00A705BA"/>
    <w:rsid w:val="00A7305C"/>
    <w:rsid w:val="00A8625C"/>
    <w:rsid w:val="00A87D47"/>
    <w:rsid w:val="00A90512"/>
    <w:rsid w:val="00A90B7E"/>
    <w:rsid w:val="00A9313A"/>
    <w:rsid w:val="00AA0116"/>
    <w:rsid w:val="00AA0781"/>
    <w:rsid w:val="00AA5DE9"/>
    <w:rsid w:val="00AB0A1E"/>
    <w:rsid w:val="00AB4F85"/>
    <w:rsid w:val="00AB5F7C"/>
    <w:rsid w:val="00AB6D49"/>
    <w:rsid w:val="00AC1C63"/>
    <w:rsid w:val="00AC4595"/>
    <w:rsid w:val="00AC67D0"/>
    <w:rsid w:val="00AD213E"/>
    <w:rsid w:val="00AD2648"/>
    <w:rsid w:val="00AD4052"/>
    <w:rsid w:val="00AD50BA"/>
    <w:rsid w:val="00AE3E20"/>
    <w:rsid w:val="00AE7D7A"/>
    <w:rsid w:val="00AF71FF"/>
    <w:rsid w:val="00B076CF"/>
    <w:rsid w:val="00B229F0"/>
    <w:rsid w:val="00B52DFF"/>
    <w:rsid w:val="00B55651"/>
    <w:rsid w:val="00B6301C"/>
    <w:rsid w:val="00B64071"/>
    <w:rsid w:val="00B717F3"/>
    <w:rsid w:val="00B75AFA"/>
    <w:rsid w:val="00B85047"/>
    <w:rsid w:val="00B9674A"/>
    <w:rsid w:val="00B977D4"/>
    <w:rsid w:val="00BA4D81"/>
    <w:rsid w:val="00BA5841"/>
    <w:rsid w:val="00BA6E14"/>
    <w:rsid w:val="00BB3B91"/>
    <w:rsid w:val="00BB4215"/>
    <w:rsid w:val="00BC2522"/>
    <w:rsid w:val="00BD072E"/>
    <w:rsid w:val="00BD3AE4"/>
    <w:rsid w:val="00BD46BB"/>
    <w:rsid w:val="00BD6F1C"/>
    <w:rsid w:val="00BD7029"/>
    <w:rsid w:val="00BD7689"/>
    <w:rsid w:val="00BE0B13"/>
    <w:rsid w:val="00BE2F50"/>
    <w:rsid w:val="00BE5295"/>
    <w:rsid w:val="00BE6315"/>
    <w:rsid w:val="00BF0958"/>
    <w:rsid w:val="00BF1592"/>
    <w:rsid w:val="00C02DDC"/>
    <w:rsid w:val="00C04A25"/>
    <w:rsid w:val="00C10F93"/>
    <w:rsid w:val="00C13455"/>
    <w:rsid w:val="00C15CEA"/>
    <w:rsid w:val="00C2266E"/>
    <w:rsid w:val="00C22C03"/>
    <w:rsid w:val="00C23D35"/>
    <w:rsid w:val="00C23E02"/>
    <w:rsid w:val="00C41509"/>
    <w:rsid w:val="00C43F97"/>
    <w:rsid w:val="00C4671E"/>
    <w:rsid w:val="00C5333A"/>
    <w:rsid w:val="00C546EA"/>
    <w:rsid w:val="00C562E5"/>
    <w:rsid w:val="00C57503"/>
    <w:rsid w:val="00C62A88"/>
    <w:rsid w:val="00C75D3C"/>
    <w:rsid w:val="00C76331"/>
    <w:rsid w:val="00C765D6"/>
    <w:rsid w:val="00C826FB"/>
    <w:rsid w:val="00C87892"/>
    <w:rsid w:val="00C92177"/>
    <w:rsid w:val="00C92734"/>
    <w:rsid w:val="00C954A4"/>
    <w:rsid w:val="00C97942"/>
    <w:rsid w:val="00CB6BDD"/>
    <w:rsid w:val="00CC392E"/>
    <w:rsid w:val="00CD28A9"/>
    <w:rsid w:val="00CE3290"/>
    <w:rsid w:val="00CE4098"/>
    <w:rsid w:val="00CE6D51"/>
    <w:rsid w:val="00CF0082"/>
    <w:rsid w:val="00CF73A2"/>
    <w:rsid w:val="00D11327"/>
    <w:rsid w:val="00D2730C"/>
    <w:rsid w:val="00D35277"/>
    <w:rsid w:val="00D36B31"/>
    <w:rsid w:val="00D41FB6"/>
    <w:rsid w:val="00D435F1"/>
    <w:rsid w:val="00D452B7"/>
    <w:rsid w:val="00D472F5"/>
    <w:rsid w:val="00D571E1"/>
    <w:rsid w:val="00D60D2A"/>
    <w:rsid w:val="00D6244E"/>
    <w:rsid w:val="00D7392E"/>
    <w:rsid w:val="00D75DCA"/>
    <w:rsid w:val="00D93662"/>
    <w:rsid w:val="00D96394"/>
    <w:rsid w:val="00DA2A74"/>
    <w:rsid w:val="00DA751B"/>
    <w:rsid w:val="00DB2E2B"/>
    <w:rsid w:val="00DC3694"/>
    <w:rsid w:val="00DD3AC7"/>
    <w:rsid w:val="00DD4309"/>
    <w:rsid w:val="00DD57B8"/>
    <w:rsid w:val="00DE3049"/>
    <w:rsid w:val="00DE5408"/>
    <w:rsid w:val="00DE675C"/>
    <w:rsid w:val="00DF2180"/>
    <w:rsid w:val="00DF36D9"/>
    <w:rsid w:val="00DF3B16"/>
    <w:rsid w:val="00DF5E34"/>
    <w:rsid w:val="00E11031"/>
    <w:rsid w:val="00E12780"/>
    <w:rsid w:val="00E15C9B"/>
    <w:rsid w:val="00E16151"/>
    <w:rsid w:val="00E16CCB"/>
    <w:rsid w:val="00E1740F"/>
    <w:rsid w:val="00E1797E"/>
    <w:rsid w:val="00E237F8"/>
    <w:rsid w:val="00E24C1B"/>
    <w:rsid w:val="00E348C1"/>
    <w:rsid w:val="00E34F90"/>
    <w:rsid w:val="00E37929"/>
    <w:rsid w:val="00E40818"/>
    <w:rsid w:val="00E50631"/>
    <w:rsid w:val="00E5213D"/>
    <w:rsid w:val="00E556EF"/>
    <w:rsid w:val="00E57213"/>
    <w:rsid w:val="00E62904"/>
    <w:rsid w:val="00E65BBC"/>
    <w:rsid w:val="00E674D7"/>
    <w:rsid w:val="00E71838"/>
    <w:rsid w:val="00E87443"/>
    <w:rsid w:val="00E93029"/>
    <w:rsid w:val="00E9589B"/>
    <w:rsid w:val="00E975E4"/>
    <w:rsid w:val="00EA1D32"/>
    <w:rsid w:val="00EA6EAB"/>
    <w:rsid w:val="00EB6790"/>
    <w:rsid w:val="00EB723A"/>
    <w:rsid w:val="00ED5630"/>
    <w:rsid w:val="00EE3F08"/>
    <w:rsid w:val="00EE7FEE"/>
    <w:rsid w:val="00EF0424"/>
    <w:rsid w:val="00EF67A9"/>
    <w:rsid w:val="00F05FA2"/>
    <w:rsid w:val="00F14505"/>
    <w:rsid w:val="00F162A0"/>
    <w:rsid w:val="00F2376C"/>
    <w:rsid w:val="00F33402"/>
    <w:rsid w:val="00F373E6"/>
    <w:rsid w:val="00F4262D"/>
    <w:rsid w:val="00F5158C"/>
    <w:rsid w:val="00F52D45"/>
    <w:rsid w:val="00F5409D"/>
    <w:rsid w:val="00F6180D"/>
    <w:rsid w:val="00F70DAE"/>
    <w:rsid w:val="00F72BDA"/>
    <w:rsid w:val="00F745ED"/>
    <w:rsid w:val="00F74CDB"/>
    <w:rsid w:val="00F77CD5"/>
    <w:rsid w:val="00F77D28"/>
    <w:rsid w:val="00F92A3F"/>
    <w:rsid w:val="00FA0A3B"/>
    <w:rsid w:val="00FA45A6"/>
    <w:rsid w:val="00FC0079"/>
    <w:rsid w:val="00FC5DC4"/>
    <w:rsid w:val="00FC625A"/>
    <w:rsid w:val="00FC72CD"/>
    <w:rsid w:val="00FC77C0"/>
    <w:rsid w:val="00FC7DD5"/>
    <w:rsid w:val="00FC7FF6"/>
    <w:rsid w:val="00FD06CD"/>
    <w:rsid w:val="00FD0C26"/>
    <w:rsid w:val="00FD1378"/>
    <w:rsid w:val="00FD492C"/>
    <w:rsid w:val="00FD7486"/>
    <w:rsid w:val="00FF722A"/>
    <w:rsid w:val="04F3385A"/>
    <w:rsid w:val="14D3B8D9"/>
    <w:rsid w:val="1A3469B8"/>
    <w:rsid w:val="208E3A5D"/>
    <w:rsid w:val="24CE4094"/>
    <w:rsid w:val="28CD4A4C"/>
    <w:rsid w:val="31FE2D33"/>
    <w:rsid w:val="33D8E509"/>
    <w:rsid w:val="3AA593B5"/>
    <w:rsid w:val="46B66A22"/>
    <w:rsid w:val="4706B2FE"/>
    <w:rsid w:val="4BE437F9"/>
    <w:rsid w:val="5E2829E5"/>
    <w:rsid w:val="63F0555B"/>
    <w:rsid w:val="64084A60"/>
    <w:rsid w:val="64E63CAE"/>
    <w:rsid w:val="67D01C01"/>
    <w:rsid w:val="702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8B30E"/>
  <w15:chartTrackingRefBased/>
  <w15:docId w15:val="{95BD8FF5-46C1-4B14-BE54-78BDB691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D13E0D" w:themeColor="accent2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A3648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C2909" w:themeColor="accent2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B31"/>
    <w:rPr>
      <w:rFonts w:asciiTheme="majorHAnsi" w:eastAsiaTheme="majorEastAsia" w:hAnsiTheme="majorHAnsi" w:cstheme="majorBidi"/>
      <w:b/>
      <w:color w:val="D13E0D" w:themeColor="accent2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6B31"/>
    <w:rPr>
      <w:rFonts w:asciiTheme="majorHAnsi" w:eastAsiaTheme="majorEastAsia" w:hAnsiTheme="majorHAnsi" w:cstheme="majorBidi"/>
      <w:b/>
      <w:color w:val="2A3648" w:themeColor="text2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rsid w:val="006647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7AA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6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AA"/>
  </w:style>
  <w:style w:type="paragraph" w:styleId="Footer">
    <w:name w:val="footer"/>
    <w:basedOn w:val="Normal"/>
    <w:link w:val="FooterChar"/>
    <w:uiPriority w:val="99"/>
    <w:unhideWhenUsed/>
    <w:rsid w:val="0066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AA"/>
  </w:style>
  <w:style w:type="paragraph" w:styleId="NoSpacing">
    <w:name w:val="No Spacing"/>
    <w:link w:val="NoSpacingChar"/>
    <w:uiPriority w:val="1"/>
    <w:qFormat/>
    <w:rsid w:val="006647A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47AA"/>
    <w:rPr>
      <w:rFonts w:eastAsiaTheme="minorEastAsia"/>
      <w:lang w:val="en-US"/>
    </w:rPr>
  </w:style>
  <w:style w:type="character" w:styleId="Hyperlink">
    <w:name w:val="Hyperlink"/>
    <w:basedOn w:val="DefaultParagraphFont"/>
    <w:unhideWhenUsed/>
    <w:rsid w:val="006647AA"/>
    <w:rPr>
      <w:color w:val="6BC9C8" w:themeColor="hyperlink"/>
      <w:u w:val="single"/>
    </w:rPr>
  </w:style>
  <w:style w:type="table" w:styleId="TableGrid">
    <w:name w:val="Table Grid"/>
    <w:basedOn w:val="TableNormal"/>
    <w:rsid w:val="0052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523CF2"/>
    <w:pPr>
      <w:spacing w:after="0" w:line="240" w:lineRule="auto"/>
    </w:pPr>
    <w:tblPr>
      <w:tblStyleRowBandSize w:val="1"/>
      <w:tblStyleColBandSize w:val="1"/>
      <w:tblBorders>
        <w:top w:val="single" w:sz="4" w:space="0" w:color="FCC976" w:themeColor="accent1" w:themeTint="99"/>
        <w:left w:val="single" w:sz="4" w:space="0" w:color="FCC976" w:themeColor="accent1" w:themeTint="99"/>
        <w:bottom w:val="single" w:sz="4" w:space="0" w:color="FCC976" w:themeColor="accent1" w:themeTint="99"/>
        <w:right w:val="single" w:sz="4" w:space="0" w:color="FCC976" w:themeColor="accent1" w:themeTint="99"/>
        <w:insideH w:val="single" w:sz="4" w:space="0" w:color="FCC976" w:themeColor="accent1" w:themeTint="99"/>
        <w:insideV w:val="single" w:sz="4" w:space="0" w:color="FCC9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1" w:themeFill="accent1" w:themeFillTint="33"/>
      </w:tcPr>
    </w:tblStylePr>
    <w:tblStylePr w:type="band1Horz">
      <w:tblPr/>
      <w:tcPr>
        <w:shd w:val="clear" w:color="auto" w:fill="FEEDD1" w:themeFill="accent1" w:themeFillTint="33"/>
      </w:tcPr>
    </w:tblStylePr>
    <w:tblStylePr w:type="neCell">
      <w:tblPr/>
      <w:tcPr>
        <w:tcBorders>
          <w:bottom w:val="single" w:sz="4" w:space="0" w:color="FCC976" w:themeColor="accent1" w:themeTint="99"/>
        </w:tcBorders>
      </w:tcPr>
    </w:tblStylePr>
    <w:tblStylePr w:type="nwCell">
      <w:tblPr/>
      <w:tcPr>
        <w:tcBorders>
          <w:bottom w:val="single" w:sz="4" w:space="0" w:color="FCC976" w:themeColor="accent1" w:themeTint="99"/>
        </w:tcBorders>
      </w:tcPr>
    </w:tblStylePr>
    <w:tblStylePr w:type="seCell">
      <w:tblPr/>
      <w:tcPr>
        <w:tcBorders>
          <w:top w:val="single" w:sz="4" w:space="0" w:color="FCC976" w:themeColor="accent1" w:themeTint="99"/>
        </w:tcBorders>
      </w:tcPr>
    </w:tblStylePr>
    <w:tblStylePr w:type="swCell">
      <w:tblPr/>
      <w:tcPr>
        <w:tcBorders>
          <w:top w:val="single" w:sz="4" w:space="0" w:color="FCC976" w:themeColor="accent1" w:themeTint="99"/>
        </w:tcBorders>
      </w:tcPr>
    </w:tblStylePr>
  </w:style>
  <w:style w:type="table" w:styleId="GridTable5Dark-Accent1">
    <w:name w:val="Grid Table 5 Dark Accent 1"/>
    <w:aliases w:val="QCOSS table"/>
    <w:basedOn w:val="TableNormal"/>
    <w:uiPriority w:val="50"/>
    <w:rsid w:val="00D36B31"/>
    <w:pPr>
      <w:spacing w:before="120" w:after="120" w:line="240" w:lineRule="auto"/>
    </w:pPr>
    <w:rPr>
      <w:color w:val="2A3648" w:themeColor="text2"/>
    </w:rPr>
    <w:tblPr>
      <w:tblStyleRowBandSize w:val="1"/>
      <w:tblStyleColBandSize w:val="1"/>
    </w:tblPr>
    <w:tcPr>
      <w:shd w:val="clear" w:color="auto" w:fill="FEEDD1" w:themeFill="accent1" w:themeFillTint="33"/>
    </w:tcPr>
    <w:tblStylePr w:type="firstRow">
      <w:rPr>
        <w:b/>
        <w:bCs/>
        <w:color w:val="2A3648" w:themeColor="text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61B" w:themeFill="accent1"/>
      </w:tcPr>
    </w:tblStylePr>
    <w:tblStylePr w:type="lastRow">
      <w:rPr>
        <w:b/>
        <w:bCs/>
        <w:color w:val="2A3648" w:themeColor="text2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61B" w:themeFill="accent1"/>
      </w:tcPr>
    </w:tblStylePr>
    <w:tblStylePr w:type="firstCol">
      <w:rPr>
        <w:b/>
        <w:bCs/>
        <w:color w:val="2A3648" w:themeColor="text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61B" w:themeFill="accent1"/>
      </w:tcPr>
    </w:tblStylePr>
    <w:tblStylePr w:type="lastCol">
      <w:rPr>
        <w:b/>
        <w:bCs/>
        <w:color w:val="2A3648" w:themeColor="text2"/>
      </w:rPr>
      <w:tblPr/>
      <w:tcPr>
        <w:shd w:val="clear" w:color="auto" w:fill="FDDBA3" w:themeFill="accent1" w:themeFillTint="66"/>
      </w:tcPr>
    </w:tblStylePr>
    <w:tblStylePr w:type="band1Vert">
      <w:tblPr/>
      <w:tcPr>
        <w:shd w:val="clear" w:color="auto" w:fill="FDDBA3" w:themeFill="accent1" w:themeFillTint="66"/>
      </w:tcPr>
    </w:tblStylePr>
    <w:tblStylePr w:type="band1Horz">
      <w:tblPr/>
      <w:tcPr>
        <w:shd w:val="clear" w:color="auto" w:fill="FDDBA3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rsid w:val="002E2076"/>
    <w:pPr>
      <w:outlineLvl w:val="9"/>
    </w:pPr>
    <w:rPr>
      <w:b w:val="0"/>
      <w:color w:val="CA7F04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E207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E2076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E57213"/>
    <w:rPr>
      <w:rFonts w:asciiTheme="majorHAnsi" w:eastAsiaTheme="majorEastAsia" w:hAnsiTheme="majorHAnsi" w:cstheme="majorBidi"/>
      <w:color w:val="8C2909" w:themeColor="accent2" w:themeShade="8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rsid w:val="00547F71"/>
    <w:pPr>
      <w:spacing w:after="200" w:line="240" w:lineRule="auto"/>
    </w:pPr>
    <w:rPr>
      <w:i/>
      <w:iCs/>
      <w:color w:val="2A3648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E5408"/>
    <w:pPr>
      <w:spacing w:after="240" w:line="240" w:lineRule="auto"/>
      <w:ind w:left="720"/>
      <w:contextualSpacing/>
    </w:pPr>
    <w:rPr>
      <w:rFonts w:ascii="Arial" w:eastAsia="Arial" w:hAnsi="Arial" w:cs="Arial"/>
      <w:sz w:val="20"/>
      <w:szCs w:val="20"/>
      <w:lang w:val="en-US" w:eastAsia="en-AU"/>
    </w:rPr>
  </w:style>
  <w:style w:type="table" w:styleId="GridTable5Dark-Accent2">
    <w:name w:val="Grid Table 5 Dark Accent 2"/>
    <w:basedOn w:val="TableNormal"/>
    <w:uiPriority w:val="50"/>
    <w:rsid w:val="002B2F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63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63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63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638" w:themeFill="accent2"/>
      </w:tcPr>
    </w:tblStylePr>
    <w:tblStylePr w:type="band1Vert">
      <w:tblPr/>
      <w:tcPr>
        <w:shd w:val="clear" w:color="auto" w:fill="F9C1AF" w:themeFill="accent2" w:themeFillTint="66"/>
      </w:tcPr>
    </w:tblStylePr>
    <w:tblStylePr w:type="band1Horz">
      <w:tblPr/>
      <w:tcPr>
        <w:shd w:val="clear" w:color="auto" w:fill="F9C1AF" w:themeFill="accent2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23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12"/>
    <w:pPr>
      <w:spacing w:after="200" w:line="240" w:lineRule="auto"/>
    </w:pPr>
    <w:rPr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12"/>
    <w:rPr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0C"/>
    <w:pPr>
      <w:spacing w:after="160"/>
    </w:pPr>
    <w:rPr>
      <w:b/>
      <w:bCs/>
      <w:lang w:val="en-AU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0C"/>
    <w:rPr>
      <w:b/>
      <w:bCs/>
      <w:sz w:val="20"/>
      <w:szCs w:val="20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5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0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ctorial@qcoss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coss.sharepoint.com/sites/QCOSSDocuments/FormsTemplates/Templates/Short_Report_Template.dotx" TargetMode="External"/></Relationships>
</file>

<file path=word/theme/theme1.xml><?xml version="1.0" encoding="utf-8"?>
<a:theme xmlns:a="http://schemas.openxmlformats.org/drawingml/2006/main" name="Office Theme">
  <a:themeElements>
    <a:clrScheme name="QCOSS PowerPoint Colours">
      <a:dk1>
        <a:srgbClr val="2A3648"/>
      </a:dk1>
      <a:lt1>
        <a:srgbClr val="FFFFFF"/>
      </a:lt1>
      <a:dk2>
        <a:srgbClr val="2A3648"/>
      </a:dk2>
      <a:lt2>
        <a:srgbClr val="FFFFFF"/>
      </a:lt2>
      <a:accent1>
        <a:srgbClr val="FAA61B"/>
      </a:accent1>
      <a:accent2>
        <a:srgbClr val="F26638"/>
      </a:accent2>
      <a:accent3>
        <a:srgbClr val="6BC9C8"/>
      </a:accent3>
      <a:accent4>
        <a:srgbClr val="CB8004"/>
      </a:accent4>
      <a:accent5>
        <a:srgbClr val="D13E0D"/>
      </a:accent5>
      <a:accent6>
        <a:srgbClr val="3DA9A8"/>
      </a:accent6>
      <a:hlink>
        <a:srgbClr val="6BC9C8"/>
      </a:hlink>
      <a:folHlink>
        <a:srgbClr val="9CC3E5"/>
      </a:folHlink>
    </a:clrScheme>
    <a:fontScheme name="QCOSS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Lead xmlns="7cd5d248-515f-4f75-944a-47fd623a6c44">
      <UserInfo>
        <DisplayName/>
        <AccountId xsi:nil="true"/>
        <AccountType/>
      </UserInfo>
    </ProjectLead>
    <TaxCatchAll xmlns="bf916b0d-7c40-48b1-87b8-3efeb89701ee" xsi:nil="true"/>
    <lcf76f155ced4ddcb4097134ff3c332f xmlns="7cd5d248-515f-4f75-944a-47fd623a6c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848FE099C774BB419DD6F357A8279" ma:contentTypeVersion="21" ma:contentTypeDescription="Create a new document." ma:contentTypeScope="" ma:versionID="93c0809675e49622990788b0720cba21">
  <xsd:schema xmlns:xsd="http://www.w3.org/2001/XMLSchema" xmlns:xs="http://www.w3.org/2001/XMLSchema" xmlns:p="http://schemas.microsoft.com/office/2006/metadata/properties" xmlns:ns2="7cd5d248-515f-4f75-944a-47fd623a6c44" xmlns:ns3="bf916b0d-7c40-48b1-87b8-3efeb89701ee" targetNamespace="http://schemas.microsoft.com/office/2006/metadata/properties" ma:root="true" ma:fieldsID="0d14d7a888266dbfb63430126b8e0e07" ns2:_="" ns3:_="">
    <xsd:import namespace="7cd5d248-515f-4f75-944a-47fd623a6c44"/>
    <xsd:import namespace="bf916b0d-7c40-48b1-87b8-3efeb8970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ProjectLead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d248-515f-4f75-944a-47fd623a6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Lead" ma:index="21" nillable="true" ma:displayName="Project Lead" ma:format="Dropdown" ma:list="UserInfo" ma:SharePointGroup="0" ma:internalName="Projec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4e9687-0587-42ff-ba0e-e8e9413fe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6b0d-7c40-48b1-87b8-3efeb8970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669d0b-bb57-43e2-aeb6-329f78e1dbc6}" ma:internalName="TaxCatchAll" ma:showField="CatchAllData" ma:web="bf916b0d-7c40-48b1-87b8-3efeb8970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DE4C-02EB-4CAB-AC1D-D85EC6CDE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2D857-8C39-44D2-B94A-1370213468C6}">
  <ds:schemaRefs>
    <ds:schemaRef ds:uri="http://schemas.microsoft.com/office/2006/metadata/properties"/>
    <ds:schemaRef ds:uri="http://schemas.microsoft.com/office/infopath/2007/PartnerControls"/>
    <ds:schemaRef ds:uri="7cd5d248-515f-4f75-944a-47fd623a6c44"/>
    <ds:schemaRef ds:uri="bf916b0d-7c40-48b1-87b8-3efeb89701ee"/>
  </ds:schemaRefs>
</ds:datastoreItem>
</file>

<file path=customXml/itemProps3.xml><?xml version="1.0" encoding="utf-8"?>
<ds:datastoreItem xmlns:ds="http://schemas.openxmlformats.org/officeDocument/2006/customXml" ds:itemID="{9153C6B5-8A8D-474F-B586-53C247C3C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5d248-515f-4f75-944a-47fd623a6c44"/>
    <ds:schemaRef ds:uri="bf916b0d-7c40-48b1-87b8-3efeb8970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28BF4-F8F8-4A81-8036-0C83B59C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Short_Report_Template.dotx</Template>
  <TotalTime>145</TotalTime>
  <Pages>1</Pages>
  <Words>443</Words>
  <Characters>2526</Characters>
  <Application>Microsoft Office Word</Application>
  <DocSecurity>4</DocSecurity>
  <Lines>21</Lines>
  <Paragraphs>5</Paragraphs>
  <ScaleCrop>false</ScaleCrop>
  <Company/>
  <LinksUpToDate>false</LinksUpToDate>
  <CharactersWithSpaces>2964</CharactersWithSpaces>
  <SharedDoc>false</SharedDoc>
  <HLinks>
    <vt:vector size="6" baseType="variant"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mailto:victorial@qcoss.org.au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DFV Peak Advisory Group</dc:title>
  <dc:subject>Nomination Form</dc:subject>
  <dc:creator>Victoria Laing-Short</dc:creator>
  <cp:keywords/>
  <dc:description/>
  <cp:lastModifiedBy>Annette Schoone</cp:lastModifiedBy>
  <cp:revision>246</cp:revision>
  <cp:lastPrinted>2024-06-24T03:16:00Z</cp:lastPrinted>
  <dcterms:created xsi:type="dcterms:W3CDTF">2024-06-19T01:06:00Z</dcterms:created>
  <dcterms:modified xsi:type="dcterms:W3CDTF">2024-06-24T03:55:00Z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0x01010002E848FE099C774BB419DD6F357A8279</vt:lpwstr>
  </property>
  <property fmtid="{D5CDD505-2E9C-101B-9397-08002B2CF9AE}" pid="3" name="MediaServiceImageTags">
    <vt:lpwstr/>
  </property>
</Properties>
</file>